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97" w:rsidRPr="00F16997" w:rsidRDefault="00F16997" w:rsidP="00E15610">
      <w:pPr>
        <w:spacing w:line="240" w:lineRule="auto"/>
        <w:jc w:val="center"/>
        <w:rPr>
          <w:rFonts w:ascii="Times New Roman" w:hAnsi="Times New Roman" w:cs="Times New Roman"/>
          <w:sz w:val="20"/>
          <w:szCs w:val="20"/>
        </w:rPr>
      </w:pPr>
      <w:r w:rsidRPr="00B3394C">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2432685</wp:posOffset>
            </wp:positionH>
            <wp:positionV relativeFrom="paragraph">
              <wp:posOffset>-66675</wp:posOffset>
            </wp:positionV>
            <wp:extent cx="914400" cy="930910"/>
            <wp:effectExtent l="0" t="0" r="0" b="2540"/>
            <wp:wrapSquare wrapText="bothSides"/>
            <wp:docPr id="4" name="Рисунок 1" descr="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вропольский р-н (герб)контур"/>
                    <pic:cNvPicPr>
                      <a:picLocks noChangeAspect="1" noChangeArrowheads="1"/>
                    </pic:cNvPicPr>
                  </pic:nvPicPr>
                  <pic:blipFill>
                    <a:blip r:embed="rId5" cstate="print"/>
                    <a:srcRect/>
                    <a:stretch>
                      <a:fillRect/>
                    </a:stretch>
                  </pic:blipFill>
                  <pic:spPr bwMode="auto">
                    <a:xfrm>
                      <a:off x="0" y="0"/>
                      <a:ext cx="914400" cy="93091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                                 </w:t>
      </w:r>
      <w:r w:rsidRPr="00B3394C">
        <w:rPr>
          <w:rFonts w:ascii="Times New Roman" w:hAnsi="Times New Roman" w:cs="Times New Roman"/>
          <w:sz w:val="24"/>
          <w:szCs w:val="24"/>
        </w:rPr>
        <w:br w:type="textWrapping" w:clear="all"/>
      </w:r>
      <w:r w:rsidRPr="00F16997">
        <w:rPr>
          <w:rFonts w:ascii="Times New Roman" w:hAnsi="Times New Roman" w:cs="Times New Roman"/>
          <w:sz w:val="20"/>
          <w:szCs w:val="20"/>
        </w:rPr>
        <w:t xml:space="preserve">Российская Федерация </w:t>
      </w:r>
    </w:p>
    <w:p w:rsidR="00F16997" w:rsidRPr="00F16997" w:rsidRDefault="00F16997" w:rsidP="00E15610">
      <w:pPr>
        <w:spacing w:line="240" w:lineRule="auto"/>
        <w:jc w:val="center"/>
        <w:rPr>
          <w:rFonts w:ascii="Times New Roman" w:hAnsi="Times New Roman" w:cs="Times New Roman"/>
          <w:sz w:val="20"/>
          <w:szCs w:val="20"/>
        </w:rPr>
      </w:pPr>
      <w:r w:rsidRPr="00F16997">
        <w:rPr>
          <w:rFonts w:ascii="Times New Roman" w:hAnsi="Times New Roman" w:cs="Times New Roman"/>
          <w:sz w:val="20"/>
          <w:szCs w:val="20"/>
        </w:rPr>
        <w:t>Самарская область</w:t>
      </w:r>
    </w:p>
    <w:p w:rsidR="00F16997" w:rsidRPr="00F16997" w:rsidRDefault="00F16997" w:rsidP="00F16997">
      <w:pPr>
        <w:jc w:val="center"/>
        <w:rPr>
          <w:rFonts w:ascii="Times New Roman" w:hAnsi="Times New Roman" w:cs="Times New Roman"/>
          <w:sz w:val="20"/>
          <w:szCs w:val="20"/>
        </w:rPr>
      </w:pPr>
    </w:p>
    <w:p w:rsidR="00F16997" w:rsidRPr="00E15610" w:rsidRDefault="00F16997" w:rsidP="00E15610">
      <w:pPr>
        <w:spacing w:line="240" w:lineRule="auto"/>
        <w:jc w:val="center"/>
        <w:rPr>
          <w:rFonts w:ascii="Times New Roman" w:hAnsi="Times New Roman" w:cs="Times New Roman"/>
          <w:b/>
        </w:rPr>
      </w:pPr>
      <w:r w:rsidRPr="00E15610">
        <w:rPr>
          <w:rFonts w:ascii="Times New Roman" w:hAnsi="Times New Roman" w:cs="Times New Roman"/>
          <w:b/>
        </w:rPr>
        <w:t>АДМИНИСТРАЦИЯ СЕЛЬСКОГО ПОСЕЛЕНИЯ ТИМОФЕЕВКА</w:t>
      </w:r>
    </w:p>
    <w:p w:rsidR="00F16997" w:rsidRPr="00E15610" w:rsidRDefault="00F16997" w:rsidP="00E15610">
      <w:pPr>
        <w:spacing w:line="240" w:lineRule="auto"/>
        <w:jc w:val="center"/>
        <w:rPr>
          <w:rFonts w:ascii="Times New Roman" w:hAnsi="Times New Roman" w:cs="Times New Roman"/>
          <w:b/>
        </w:rPr>
      </w:pPr>
      <w:r w:rsidRPr="00E15610">
        <w:rPr>
          <w:rFonts w:ascii="Times New Roman" w:hAnsi="Times New Roman" w:cs="Times New Roman"/>
          <w:b/>
        </w:rPr>
        <w:t xml:space="preserve">МУНИЦИПАЛЬНОГО РАЙОНА </w:t>
      </w:r>
      <w:proofErr w:type="gramStart"/>
      <w:r w:rsidRPr="00E15610">
        <w:rPr>
          <w:rFonts w:ascii="Times New Roman" w:hAnsi="Times New Roman" w:cs="Times New Roman"/>
          <w:b/>
        </w:rPr>
        <w:t>СТАВРОПОЛЬСКИЙ</w:t>
      </w:r>
      <w:proofErr w:type="gramEnd"/>
    </w:p>
    <w:p w:rsidR="00F16997" w:rsidRPr="00E15610" w:rsidRDefault="00F16997" w:rsidP="00E15610">
      <w:pPr>
        <w:spacing w:line="240" w:lineRule="auto"/>
        <w:jc w:val="center"/>
        <w:rPr>
          <w:rFonts w:ascii="Times New Roman" w:hAnsi="Times New Roman" w:cs="Times New Roman"/>
          <w:b/>
        </w:rPr>
      </w:pPr>
      <w:r w:rsidRPr="00E15610">
        <w:rPr>
          <w:rFonts w:ascii="Times New Roman" w:hAnsi="Times New Roman" w:cs="Times New Roman"/>
          <w:b/>
        </w:rPr>
        <w:t>САМАРСКОЙ ОБЛАСТИ</w:t>
      </w:r>
    </w:p>
    <w:p w:rsidR="00F16997" w:rsidRPr="00F16997" w:rsidRDefault="00F16997" w:rsidP="00F16997">
      <w:pPr>
        <w:jc w:val="center"/>
        <w:rPr>
          <w:b/>
          <w:bCs/>
          <w:sz w:val="20"/>
          <w:szCs w:val="20"/>
        </w:rPr>
      </w:pPr>
    </w:p>
    <w:p w:rsidR="00F16997" w:rsidRDefault="00533F01" w:rsidP="00F16997">
      <w:pPr>
        <w:jc w:val="center"/>
        <w:rPr>
          <w:rFonts w:ascii="Times New Roman" w:hAnsi="Times New Roman" w:cs="Times New Roman"/>
          <w:b/>
          <w:bCs/>
        </w:rPr>
      </w:pPr>
      <w:r w:rsidRPr="00E15610">
        <w:rPr>
          <w:rFonts w:ascii="Times New Roman" w:hAnsi="Times New Roman" w:cs="Times New Roman"/>
          <w:b/>
          <w:bCs/>
        </w:rPr>
        <w:t xml:space="preserve">ПОСТАНОВЛЕНИЕ </w:t>
      </w:r>
    </w:p>
    <w:p w:rsidR="007B36B0" w:rsidRPr="00E15610" w:rsidRDefault="007B36B0" w:rsidP="007B36B0">
      <w:pPr>
        <w:jc w:val="left"/>
        <w:rPr>
          <w:rFonts w:ascii="Times New Roman" w:hAnsi="Times New Roman" w:cs="Times New Roman"/>
          <w:b/>
          <w:bCs/>
        </w:rPr>
      </w:pPr>
      <w:r>
        <w:rPr>
          <w:rFonts w:ascii="Times New Roman" w:hAnsi="Times New Roman" w:cs="Times New Roman"/>
          <w:b/>
          <w:bCs/>
        </w:rPr>
        <w:t xml:space="preserve">          ПРОЕКТ</w:t>
      </w:r>
    </w:p>
    <w:p w:rsidR="00F16997" w:rsidRPr="00E15610" w:rsidRDefault="00DE7E49" w:rsidP="00DE7E49">
      <w:pPr>
        <w:spacing w:before="100" w:beforeAutospacing="1" w:after="100" w:afterAutospacing="1" w:line="240" w:lineRule="auto"/>
        <w:ind w:left="0" w:right="0"/>
        <w:jc w:val="center"/>
        <w:rPr>
          <w:rFonts w:ascii="Times New Roman" w:hAnsi="Times New Roman" w:cs="Times New Roman"/>
          <w:b/>
        </w:rPr>
      </w:pPr>
      <w:r>
        <w:rPr>
          <w:rFonts w:ascii="Times New Roman" w:hAnsi="Times New Roman" w:cs="Times New Roman"/>
          <w:b/>
        </w:rPr>
        <w:t xml:space="preserve">О внесении изменений в постановление администрации сельского поселения Тимофеевка муниципального района </w:t>
      </w:r>
      <w:proofErr w:type="gramStart"/>
      <w:r>
        <w:rPr>
          <w:rFonts w:ascii="Times New Roman" w:hAnsi="Times New Roman" w:cs="Times New Roman"/>
          <w:b/>
        </w:rPr>
        <w:t>Ставропольский</w:t>
      </w:r>
      <w:proofErr w:type="gramEnd"/>
      <w:r>
        <w:rPr>
          <w:rFonts w:ascii="Times New Roman" w:hAnsi="Times New Roman" w:cs="Times New Roman"/>
          <w:b/>
        </w:rPr>
        <w:t xml:space="preserve"> Самарской области от </w:t>
      </w:r>
      <w:r w:rsidR="007B36B0">
        <w:rPr>
          <w:rFonts w:ascii="Times New Roman" w:hAnsi="Times New Roman" w:cs="Times New Roman"/>
          <w:b/>
        </w:rPr>
        <w:t>09</w:t>
      </w:r>
      <w:r>
        <w:rPr>
          <w:rFonts w:ascii="Times New Roman" w:hAnsi="Times New Roman" w:cs="Times New Roman"/>
          <w:b/>
        </w:rPr>
        <w:t>.1</w:t>
      </w:r>
      <w:r w:rsidR="007B36B0">
        <w:rPr>
          <w:rFonts w:ascii="Times New Roman" w:hAnsi="Times New Roman" w:cs="Times New Roman"/>
          <w:b/>
        </w:rPr>
        <w:t>2</w:t>
      </w:r>
      <w:r>
        <w:rPr>
          <w:rFonts w:ascii="Times New Roman" w:hAnsi="Times New Roman" w:cs="Times New Roman"/>
          <w:b/>
        </w:rPr>
        <w:t>.2022 №</w:t>
      </w:r>
      <w:r w:rsidR="007B36B0">
        <w:rPr>
          <w:rFonts w:ascii="Times New Roman" w:hAnsi="Times New Roman" w:cs="Times New Roman"/>
          <w:b/>
        </w:rPr>
        <w:t>65</w:t>
      </w:r>
      <w:r>
        <w:rPr>
          <w:rFonts w:ascii="Times New Roman" w:hAnsi="Times New Roman" w:cs="Times New Roman"/>
          <w:b/>
        </w:rPr>
        <w:t xml:space="preserve"> </w:t>
      </w:r>
      <w:r w:rsidR="00F16997" w:rsidRPr="00E15610">
        <w:rPr>
          <w:rFonts w:ascii="Times New Roman" w:hAnsi="Times New Roman" w:cs="Times New Roman"/>
          <w:b/>
        </w:rPr>
        <w:t>«Об утверждении схемы размещения нестационарных торговых    объектов на территории сельского поселения Тимофеевка муниципального района Ставропольский Самарской области»</w:t>
      </w:r>
    </w:p>
    <w:p w:rsidR="002B2ED1" w:rsidRPr="00C6733A" w:rsidRDefault="002B2ED1" w:rsidP="002B2ED1">
      <w:pPr>
        <w:pStyle w:val="Standard"/>
        <w:ind w:firstLine="709"/>
        <w:jc w:val="both"/>
        <w:rPr>
          <w:rFonts w:ascii="Times New Roman" w:hAnsi="Times New Roman" w:cs="Times New Roman"/>
          <w:sz w:val="22"/>
          <w:szCs w:val="22"/>
        </w:rPr>
      </w:pPr>
      <w:proofErr w:type="gramStart"/>
      <w:r w:rsidRPr="00C6733A">
        <w:rPr>
          <w:rFonts w:ascii="Times New Roman" w:hAnsi="Times New Roman" w:cs="Times New Roman"/>
          <w:sz w:val="22"/>
          <w:szCs w:val="22"/>
        </w:rPr>
        <w:t>В соответствии с частью 3 статьи 10 Федерального закона от 28.12.2009 года                   № 381-ФЗ «Об основах государственного регулирования торговой деятельности в Российской Федерации», частью 2 статьи 5 Закона Самарской области от 05.07.2010 года № 76-ГД «О государственном регулировании торговой деятельности на территории Самарской области», руководствуясь Уставом сельского поселения Тимофеевка, администрация сельского поселения Тимофеевка муниципального района Ставропольский Самарской области,</w:t>
      </w:r>
      <w:proofErr w:type="gramEnd"/>
    </w:p>
    <w:p w:rsidR="002B2ED1" w:rsidRPr="00C6733A" w:rsidRDefault="002B2ED1" w:rsidP="002B2ED1">
      <w:pPr>
        <w:pStyle w:val="Standard"/>
        <w:ind w:firstLine="709"/>
        <w:jc w:val="both"/>
        <w:rPr>
          <w:rFonts w:ascii="Times New Roman" w:hAnsi="Times New Roman" w:cs="Times New Roman"/>
          <w:sz w:val="22"/>
          <w:szCs w:val="22"/>
        </w:rPr>
      </w:pPr>
    </w:p>
    <w:p w:rsidR="002B2ED1" w:rsidRPr="00C6733A" w:rsidRDefault="002B2ED1" w:rsidP="002B2ED1">
      <w:pPr>
        <w:pStyle w:val="Standard"/>
        <w:ind w:firstLine="709"/>
        <w:jc w:val="center"/>
        <w:rPr>
          <w:rFonts w:ascii="Times New Roman" w:hAnsi="Times New Roman" w:cs="Times New Roman"/>
          <w:b/>
          <w:sz w:val="22"/>
          <w:szCs w:val="22"/>
        </w:rPr>
      </w:pPr>
      <w:r w:rsidRPr="00C6733A">
        <w:rPr>
          <w:rFonts w:ascii="Times New Roman" w:hAnsi="Times New Roman" w:cs="Times New Roman"/>
          <w:b/>
          <w:sz w:val="22"/>
          <w:szCs w:val="22"/>
        </w:rPr>
        <w:t>ПОСТАНОВЛЯЕТ:</w:t>
      </w:r>
    </w:p>
    <w:p w:rsidR="00C04EEB" w:rsidRPr="00C6733A" w:rsidRDefault="002B2ED1" w:rsidP="00C04EEB">
      <w:pPr>
        <w:pStyle w:val="a3"/>
        <w:numPr>
          <w:ilvl w:val="0"/>
          <w:numId w:val="3"/>
        </w:numPr>
        <w:spacing w:before="100" w:beforeAutospacing="1" w:after="100" w:afterAutospacing="1" w:line="240" w:lineRule="auto"/>
        <w:ind w:right="0"/>
        <w:rPr>
          <w:rFonts w:ascii="Times New Roman" w:hAnsi="Times New Roman" w:cs="Times New Roman"/>
        </w:rPr>
      </w:pPr>
      <w:proofErr w:type="gramStart"/>
      <w:r w:rsidRPr="00C6733A">
        <w:rPr>
          <w:rFonts w:ascii="Times New Roman" w:hAnsi="Times New Roman" w:cs="Times New Roman"/>
        </w:rPr>
        <w:t>Внести изменения в постановление администрации сельского поселения Тимофеевка муниципального района Ставропольский Самарской области</w:t>
      </w:r>
      <w:r w:rsidR="00FB69A1" w:rsidRPr="00C6733A">
        <w:rPr>
          <w:rFonts w:ascii="Times New Roman" w:hAnsi="Times New Roman" w:cs="Times New Roman"/>
        </w:rPr>
        <w:t xml:space="preserve"> от </w:t>
      </w:r>
      <w:r w:rsidR="007B36B0">
        <w:rPr>
          <w:rFonts w:ascii="Times New Roman" w:hAnsi="Times New Roman" w:cs="Times New Roman"/>
        </w:rPr>
        <w:t>09</w:t>
      </w:r>
      <w:r w:rsidR="00FB69A1" w:rsidRPr="00C6733A">
        <w:rPr>
          <w:rFonts w:ascii="Times New Roman" w:hAnsi="Times New Roman" w:cs="Times New Roman"/>
        </w:rPr>
        <w:t>.1</w:t>
      </w:r>
      <w:r w:rsidR="007B36B0">
        <w:rPr>
          <w:rFonts w:ascii="Times New Roman" w:hAnsi="Times New Roman" w:cs="Times New Roman"/>
        </w:rPr>
        <w:t>2</w:t>
      </w:r>
      <w:r w:rsidR="00FB69A1" w:rsidRPr="00C6733A">
        <w:rPr>
          <w:rFonts w:ascii="Times New Roman" w:hAnsi="Times New Roman" w:cs="Times New Roman"/>
        </w:rPr>
        <w:t>.2022 №</w:t>
      </w:r>
      <w:r w:rsidR="007B36B0">
        <w:rPr>
          <w:rFonts w:ascii="Times New Roman" w:hAnsi="Times New Roman" w:cs="Times New Roman"/>
        </w:rPr>
        <w:t>65</w:t>
      </w:r>
      <w:r w:rsidR="00FB69A1" w:rsidRPr="00C6733A">
        <w:rPr>
          <w:rFonts w:ascii="Times New Roman" w:hAnsi="Times New Roman" w:cs="Times New Roman"/>
        </w:rPr>
        <w:t xml:space="preserve"> «Об утверждении схемы размещения нестационарных торговых    объектов на территории сельского поселения Тимофеевка муниципального района Ставропольский Самарской области», изложив схему размещения нестационарных торговых объектов на территории сельского поселения Тимофеевка муниципального района Ставропольский Самарской области в новой редакции согласно приложению к настоящему постановлению.</w:t>
      </w:r>
      <w:proofErr w:type="gramEnd"/>
    </w:p>
    <w:p w:rsidR="00C04EEB" w:rsidRPr="00C6733A" w:rsidRDefault="00F16997" w:rsidP="00C04EEB">
      <w:pPr>
        <w:pStyle w:val="a3"/>
        <w:numPr>
          <w:ilvl w:val="0"/>
          <w:numId w:val="3"/>
        </w:numPr>
        <w:spacing w:before="100" w:beforeAutospacing="1" w:after="100" w:afterAutospacing="1" w:line="240" w:lineRule="auto"/>
        <w:ind w:right="0"/>
        <w:rPr>
          <w:rFonts w:ascii="Times New Roman" w:hAnsi="Times New Roman" w:cs="Times New Roman"/>
        </w:rPr>
      </w:pPr>
      <w:r w:rsidRPr="00C6733A">
        <w:rPr>
          <w:rFonts w:ascii="Times New Roman" w:eastAsia="Times New Roman" w:hAnsi="Times New Roman" w:cs="Times New Roman"/>
          <w:lang w:eastAsia="ru-RU"/>
        </w:rPr>
        <w:t xml:space="preserve">Опубликовать </w:t>
      </w:r>
      <w:r w:rsidR="00FB69A1" w:rsidRPr="00C6733A">
        <w:rPr>
          <w:rFonts w:ascii="Times New Roman" w:eastAsia="Times New Roman" w:hAnsi="Times New Roman" w:cs="Times New Roman"/>
          <w:lang w:eastAsia="ru-RU"/>
        </w:rPr>
        <w:t xml:space="preserve">настоящее постановление </w:t>
      </w:r>
      <w:r w:rsidRPr="00C6733A">
        <w:rPr>
          <w:rFonts w:ascii="Times New Roman" w:eastAsia="Times New Roman" w:hAnsi="Times New Roman" w:cs="Times New Roman"/>
          <w:lang w:eastAsia="ru-RU"/>
        </w:rPr>
        <w:t xml:space="preserve"> </w:t>
      </w:r>
      <w:r w:rsidRPr="00C6733A">
        <w:rPr>
          <w:rFonts w:ascii="Times New Roman" w:eastAsia="Calibri" w:hAnsi="Times New Roman" w:cs="Times New Roman"/>
          <w:lang w:eastAsia="ar-SA"/>
        </w:rPr>
        <w:t>в газете «</w:t>
      </w:r>
      <w:r w:rsidRPr="00C6733A">
        <w:rPr>
          <w:rFonts w:ascii="Times New Roman" w:hAnsi="Times New Roman" w:cs="Times New Roman"/>
        </w:rPr>
        <w:t>Ставрополь-на-Волге. Официальное опубликование</w:t>
      </w:r>
      <w:r w:rsidRPr="00C6733A">
        <w:rPr>
          <w:rFonts w:ascii="Times New Roman" w:eastAsia="Calibri" w:hAnsi="Times New Roman" w:cs="Times New Roman"/>
          <w:lang w:eastAsia="ar-SA"/>
        </w:rPr>
        <w:t>»</w:t>
      </w:r>
      <w:r w:rsidR="00FB69A1" w:rsidRPr="00C6733A">
        <w:rPr>
          <w:rFonts w:ascii="Times New Roman" w:eastAsia="Calibri" w:hAnsi="Times New Roman" w:cs="Times New Roman"/>
          <w:lang w:eastAsia="ar-SA"/>
        </w:rPr>
        <w:t xml:space="preserve"> и на официальном сайте администрации сельского поселения Тимофеевка муниципального района Ставропольский Самарской области в сети Интернет </w:t>
      </w:r>
      <w:hyperlink r:id="rId6" w:history="1">
        <w:r w:rsidR="00C04EEB" w:rsidRPr="00C6733A">
          <w:rPr>
            <w:rStyle w:val="a6"/>
            <w:rFonts w:ascii="Times New Roman" w:eastAsia="Calibri" w:hAnsi="Times New Roman" w:cs="Times New Roman"/>
            <w:lang w:eastAsia="ar-SA"/>
          </w:rPr>
          <w:t>http://www.timofeevka.stavrsp.ru</w:t>
        </w:r>
      </w:hyperlink>
      <w:r w:rsidRPr="00C6733A">
        <w:rPr>
          <w:rFonts w:ascii="Times New Roman" w:eastAsia="Calibri" w:hAnsi="Times New Roman" w:cs="Times New Roman"/>
          <w:lang w:eastAsia="ar-SA"/>
        </w:rPr>
        <w:t>.</w:t>
      </w:r>
    </w:p>
    <w:p w:rsidR="00C04EEB" w:rsidRPr="00C6733A" w:rsidRDefault="00F16997" w:rsidP="00C04EEB">
      <w:pPr>
        <w:pStyle w:val="a3"/>
        <w:numPr>
          <w:ilvl w:val="0"/>
          <w:numId w:val="3"/>
        </w:numPr>
        <w:spacing w:before="100" w:beforeAutospacing="1" w:after="100" w:afterAutospacing="1" w:line="240" w:lineRule="auto"/>
        <w:ind w:right="0"/>
        <w:rPr>
          <w:rFonts w:ascii="Times New Roman" w:hAnsi="Times New Roman" w:cs="Times New Roman"/>
        </w:rPr>
      </w:pPr>
      <w:r w:rsidRPr="00C6733A">
        <w:rPr>
          <w:rFonts w:ascii="Times New Roman" w:eastAsia="Times New Roman" w:hAnsi="Times New Roman" w:cs="Times New Roman"/>
          <w:lang w:eastAsia="ru-RU"/>
        </w:rPr>
        <w:t xml:space="preserve"> Направить заверенную копию настоящего нормативного правового акта и копию утвержденной схемы размещения нестационарных торговых объектов, а также их электронные копии в администрацию муниципального района </w:t>
      </w:r>
      <w:proofErr w:type="gramStart"/>
      <w:r w:rsidRPr="00C6733A">
        <w:rPr>
          <w:rFonts w:ascii="Times New Roman" w:eastAsia="Times New Roman" w:hAnsi="Times New Roman" w:cs="Times New Roman"/>
          <w:lang w:eastAsia="ru-RU"/>
        </w:rPr>
        <w:t>Ставропольский</w:t>
      </w:r>
      <w:proofErr w:type="gramEnd"/>
      <w:r w:rsidRPr="00C6733A">
        <w:rPr>
          <w:rFonts w:ascii="Times New Roman" w:eastAsia="Times New Roman" w:hAnsi="Times New Roman" w:cs="Times New Roman"/>
          <w:lang w:eastAsia="ru-RU"/>
        </w:rPr>
        <w:t xml:space="preserve"> Самарской области. </w:t>
      </w:r>
    </w:p>
    <w:p w:rsidR="00F16997" w:rsidRPr="00C6733A" w:rsidRDefault="00F16997" w:rsidP="00C04EEB">
      <w:pPr>
        <w:pStyle w:val="a3"/>
        <w:numPr>
          <w:ilvl w:val="0"/>
          <w:numId w:val="3"/>
        </w:numPr>
        <w:spacing w:before="100" w:beforeAutospacing="1" w:after="100" w:afterAutospacing="1" w:line="240" w:lineRule="auto"/>
        <w:ind w:right="0"/>
        <w:rPr>
          <w:rFonts w:ascii="Times New Roman" w:hAnsi="Times New Roman" w:cs="Times New Roman"/>
        </w:rPr>
      </w:pPr>
      <w:proofErr w:type="gramStart"/>
      <w:r w:rsidRPr="00C6733A">
        <w:rPr>
          <w:rFonts w:ascii="Times New Roman" w:eastAsia="Times New Roman" w:hAnsi="Times New Roman" w:cs="Times New Roman"/>
          <w:lang w:eastAsia="ru-RU"/>
        </w:rPr>
        <w:t>Контроль  за</w:t>
      </w:r>
      <w:proofErr w:type="gramEnd"/>
      <w:r w:rsidRPr="00C6733A">
        <w:rPr>
          <w:rFonts w:ascii="Times New Roman" w:eastAsia="Times New Roman" w:hAnsi="Times New Roman" w:cs="Times New Roman"/>
          <w:lang w:eastAsia="ru-RU"/>
        </w:rPr>
        <w:t xml:space="preserve">  выполнением    настоящего   постановления    оставляю   за собой.   </w:t>
      </w:r>
    </w:p>
    <w:p w:rsidR="00F16997" w:rsidRPr="00C6733A" w:rsidRDefault="00F16997" w:rsidP="00F16997">
      <w:pPr>
        <w:spacing w:line="240" w:lineRule="auto"/>
        <w:ind w:left="0" w:right="0"/>
        <w:rPr>
          <w:rFonts w:ascii="Times New Roman" w:eastAsia="Times New Roman" w:hAnsi="Times New Roman" w:cs="Times New Roman"/>
          <w:lang w:eastAsia="ru-RU"/>
        </w:rPr>
      </w:pPr>
    </w:p>
    <w:p w:rsidR="00F16997" w:rsidRPr="00C6733A" w:rsidRDefault="00F16997" w:rsidP="00F16997">
      <w:pPr>
        <w:spacing w:line="240" w:lineRule="auto"/>
        <w:ind w:left="0" w:right="0"/>
        <w:rPr>
          <w:rFonts w:ascii="Times New Roman" w:eastAsia="Times New Roman" w:hAnsi="Times New Roman" w:cs="Times New Roman"/>
          <w:lang w:eastAsia="ru-RU"/>
        </w:rPr>
      </w:pPr>
    </w:p>
    <w:p w:rsidR="00E15610" w:rsidRPr="00C6733A" w:rsidRDefault="00E15610" w:rsidP="00F16997">
      <w:pPr>
        <w:spacing w:line="240" w:lineRule="auto"/>
        <w:ind w:left="0" w:right="0"/>
        <w:rPr>
          <w:rFonts w:ascii="Times New Roman" w:eastAsia="Times New Roman" w:hAnsi="Times New Roman" w:cs="Times New Roman"/>
          <w:lang w:eastAsia="ru-RU"/>
        </w:rPr>
      </w:pPr>
    </w:p>
    <w:p w:rsidR="00F16997" w:rsidRPr="00C6733A" w:rsidRDefault="00F16997" w:rsidP="00F16997">
      <w:pPr>
        <w:spacing w:line="240" w:lineRule="auto"/>
        <w:ind w:left="0" w:right="0"/>
        <w:rPr>
          <w:rFonts w:ascii="Times New Roman" w:eastAsia="Times New Roman" w:hAnsi="Times New Roman" w:cs="Times New Roman"/>
          <w:lang w:eastAsia="ru-RU"/>
        </w:rPr>
      </w:pPr>
    </w:p>
    <w:p w:rsidR="00F16997" w:rsidRPr="00C6733A" w:rsidRDefault="00E15610" w:rsidP="00F16997">
      <w:pPr>
        <w:spacing w:line="360" w:lineRule="auto"/>
        <w:ind w:left="0" w:right="284"/>
        <w:rPr>
          <w:rFonts w:ascii="Times New Roman" w:hAnsi="Times New Roman" w:cs="Times New Roman"/>
        </w:rPr>
      </w:pPr>
      <w:r w:rsidRPr="00C6733A">
        <w:rPr>
          <w:rFonts w:ascii="Times New Roman" w:hAnsi="Times New Roman" w:cs="Times New Roman"/>
        </w:rPr>
        <w:t xml:space="preserve">Глава сельского поселения </w:t>
      </w:r>
      <w:r w:rsidR="00F16997" w:rsidRPr="00C6733A">
        <w:rPr>
          <w:rFonts w:ascii="Times New Roman" w:hAnsi="Times New Roman" w:cs="Times New Roman"/>
        </w:rPr>
        <w:t xml:space="preserve">Тимофеевка     </w:t>
      </w:r>
      <w:r w:rsidR="00C04EEB" w:rsidRPr="00C6733A">
        <w:rPr>
          <w:rFonts w:ascii="Times New Roman" w:hAnsi="Times New Roman" w:cs="Times New Roman"/>
        </w:rPr>
        <w:t xml:space="preserve">    </w:t>
      </w:r>
      <w:r w:rsidR="00F16997" w:rsidRPr="00C6733A">
        <w:rPr>
          <w:rFonts w:ascii="Times New Roman" w:hAnsi="Times New Roman" w:cs="Times New Roman"/>
        </w:rPr>
        <w:t xml:space="preserve">       </w:t>
      </w:r>
      <w:r w:rsidR="00C6733A">
        <w:rPr>
          <w:rFonts w:ascii="Times New Roman" w:hAnsi="Times New Roman" w:cs="Times New Roman"/>
        </w:rPr>
        <w:t xml:space="preserve">                                  </w:t>
      </w:r>
      <w:r w:rsidR="00F16997" w:rsidRPr="00C6733A">
        <w:rPr>
          <w:rFonts w:ascii="Times New Roman" w:hAnsi="Times New Roman" w:cs="Times New Roman"/>
        </w:rPr>
        <w:t xml:space="preserve">         А.Н.Сорокин</w:t>
      </w:r>
    </w:p>
    <w:p w:rsidR="00F16997" w:rsidRPr="00C04EEB" w:rsidRDefault="00F16997" w:rsidP="00F16997">
      <w:pPr>
        <w:tabs>
          <w:tab w:val="left" w:pos="5760"/>
        </w:tabs>
        <w:ind w:firstLine="900"/>
        <w:rPr>
          <w:rFonts w:ascii="Times New Roman" w:hAnsi="Times New Roman"/>
          <w:sz w:val="20"/>
          <w:szCs w:val="20"/>
        </w:rPr>
      </w:pPr>
    </w:p>
    <w:p w:rsidR="00F16997" w:rsidRDefault="00F16997" w:rsidP="00F16997">
      <w:pPr>
        <w:ind w:left="0"/>
      </w:pPr>
    </w:p>
    <w:p w:rsidR="00F16997" w:rsidRDefault="00F16997" w:rsidP="00F16997"/>
    <w:p w:rsidR="00F16997" w:rsidRDefault="00F16997" w:rsidP="00F16997"/>
    <w:p w:rsidR="00F16997" w:rsidRDefault="00F16997" w:rsidP="00F16997"/>
    <w:p w:rsidR="00F16997" w:rsidRDefault="00F16997" w:rsidP="00F16997">
      <w:pPr>
        <w:sectPr w:rsidR="00F16997" w:rsidSect="004E24EF">
          <w:pgSz w:w="11906" w:h="16838"/>
          <w:pgMar w:top="1134" w:right="850" w:bottom="1134" w:left="1701" w:header="708" w:footer="708" w:gutter="0"/>
          <w:cols w:space="708"/>
          <w:docGrid w:linePitch="360"/>
        </w:sectPr>
      </w:pPr>
    </w:p>
    <w:p w:rsidR="00F16997" w:rsidRDefault="00F16997" w:rsidP="00F16997"/>
    <w:p w:rsidR="00C8557B" w:rsidRDefault="00C8557B" w:rsidP="00C8557B">
      <w:pPr>
        <w:spacing w:line="240" w:lineRule="auto"/>
        <w:ind w:right="536"/>
        <w:jc w:val="right"/>
        <w:rPr>
          <w:rFonts w:ascii="Times New Roman" w:eastAsia="Times New Roman" w:hAnsi="Times New Roman" w:cs="Times New Roman"/>
          <w:sz w:val="18"/>
          <w:szCs w:val="18"/>
          <w:lang w:eastAsia="ru-RU"/>
        </w:rPr>
      </w:pPr>
      <w:r w:rsidRPr="00E62EC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Приложение</w:t>
      </w:r>
      <w:r w:rsidRPr="00E62EC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t xml:space="preserve">                                       </w:t>
      </w:r>
    </w:p>
    <w:p w:rsidR="00C8557B" w:rsidRDefault="00C8557B" w:rsidP="00C8557B">
      <w:pPr>
        <w:spacing w:line="240" w:lineRule="auto"/>
        <w:ind w:right="536"/>
        <w:jc w:val="center"/>
        <w:rPr>
          <w:rFonts w:ascii="Times New Roman" w:hAnsi="Times New Roman" w:cs="Times New Roman"/>
          <w:sz w:val="18"/>
          <w:szCs w:val="18"/>
        </w:rPr>
      </w:pPr>
      <w:r>
        <w:rPr>
          <w:rFonts w:ascii="Times New Roman" w:hAnsi="Times New Roman" w:cs="Times New Roman"/>
          <w:sz w:val="18"/>
          <w:szCs w:val="18"/>
        </w:rPr>
        <w:t xml:space="preserve">                                                                                                                                                                                                                         к Постановлению администрации</w:t>
      </w:r>
    </w:p>
    <w:p w:rsidR="00C8557B" w:rsidRDefault="00C8557B" w:rsidP="00C8557B">
      <w:pPr>
        <w:spacing w:line="240" w:lineRule="auto"/>
        <w:ind w:right="536"/>
        <w:jc w:val="center"/>
        <w:rPr>
          <w:rFonts w:ascii="Times New Roman" w:hAnsi="Times New Roman" w:cs="Times New Roman"/>
          <w:sz w:val="18"/>
          <w:szCs w:val="18"/>
        </w:rPr>
      </w:pPr>
      <w:r>
        <w:rPr>
          <w:rFonts w:ascii="Times New Roman" w:hAnsi="Times New Roman" w:cs="Times New Roman"/>
          <w:sz w:val="18"/>
          <w:szCs w:val="18"/>
        </w:rPr>
        <w:t xml:space="preserve">                                                                                                                                                                                                                         сельского поселения Тимофеевка</w:t>
      </w:r>
    </w:p>
    <w:p w:rsidR="00C8557B" w:rsidRDefault="00C8557B" w:rsidP="00C8557B">
      <w:pPr>
        <w:spacing w:line="240" w:lineRule="auto"/>
        <w:ind w:right="536"/>
        <w:jc w:val="center"/>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w:t>
      </w:r>
      <w:proofErr w:type="gramStart"/>
      <w:r>
        <w:rPr>
          <w:rFonts w:ascii="Times New Roman" w:hAnsi="Times New Roman" w:cs="Times New Roman"/>
          <w:sz w:val="18"/>
          <w:szCs w:val="18"/>
        </w:rPr>
        <w:t>Ставропольский</w:t>
      </w:r>
      <w:proofErr w:type="gramEnd"/>
    </w:p>
    <w:p w:rsidR="00C8557B" w:rsidRDefault="00C8557B" w:rsidP="00C8557B">
      <w:pPr>
        <w:spacing w:line="240" w:lineRule="auto"/>
        <w:ind w:right="536"/>
        <w:jc w:val="center"/>
        <w:rPr>
          <w:rFonts w:ascii="Times New Roman" w:hAnsi="Times New Roman" w:cs="Times New Roman"/>
          <w:sz w:val="18"/>
          <w:szCs w:val="18"/>
        </w:rPr>
      </w:pPr>
      <w:r>
        <w:rPr>
          <w:rFonts w:ascii="Times New Roman" w:hAnsi="Times New Roman" w:cs="Times New Roman"/>
          <w:sz w:val="18"/>
          <w:szCs w:val="18"/>
        </w:rPr>
        <w:t xml:space="preserve">                                                                                                                                                                                               Самарской области  </w:t>
      </w:r>
    </w:p>
    <w:p w:rsidR="00C8557B" w:rsidRPr="00994189" w:rsidRDefault="00C8557B" w:rsidP="00C8557B">
      <w:pPr>
        <w:spacing w:line="240" w:lineRule="auto"/>
        <w:ind w:right="678"/>
        <w:jc w:val="center"/>
        <w:rPr>
          <w:rFonts w:ascii="Times New Roman" w:hAnsi="Times New Roman" w:cs="Times New Roman"/>
          <w:sz w:val="18"/>
          <w:szCs w:val="18"/>
        </w:rPr>
      </w:pPr>
      <w:r w:rsidRPr="00994189">
        <w:rPr>
          <w:rFonts w:ascii="Times New Roman" w:hAnsi="Times New Roman" w:cs="Times New Roman"/>
          <w:sz w:val="18"/>
          <w:szCs w:val="18"/>
        </w:rPr>
        <w:t xml:space="preserve">                                                                                                                                                                    </w:t>
      </w:r>
      <w:r>
        <w:rPr>
          <w:rFonts w:ascii="Times New Roman" w:hAnsi="Times New Roman" w:cs="Times New Roman"/>
          <w:sz w:val="18"/>
          <w:szCs w:val="18"/>
        </w:rPr>
        <w:t xml:space="preserve">                                          </w:t>
      </w:r>
      <w:r w:rsidR="00C04EEB">
        <w:rPr>
          <w:rFonts w:ascii="Times New Roman" w:hAnsi="Times New Roman" w:cs="Times New Roman"/>
          <w:sz w:val="18"/>
          <w:szCs w:val="18"/>
        </w:rPr>
        <w:t xml:space="preserve">      </w:t>
      </w:r>
      <w:r w:rsidR="007B36B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94189">
        <w:rPr>
          <w:rFonts w:ascii="Times New Roman" w:hAnsi="Times New Roman" w:cs="Times New Roman"/>
          <w:sz w:val="18"/>
          <w:szCs w:val="18"/>
        </w:rPr>
        <w:t>от «</w:t>
      </w:r>
      <w:r w:rsidR="00E17793">
        <w:rPr>
          <w:rFonts w:ascii="Times New Roman" w:hAnsi="Times New Roman" w:cs="Times New Roman"/>
          <w:sz w:val="18"/>
          <w:szCs w:val="18"/>
        </w:rPr>
        <w:t xml:space="preserve">   </w:t>
      </w:r>
      <w:r w:rsidRPr="00994189">
        <w:rPr>
          <w:rFonts w:ascii="Times New Roman" w:hAnsi="Times New Roman" w:cs="Times New Roman"/>
          <w:sz w:val="18"/>
          <w:szCs w:val="18"/>
        </w:rPr>
        <w:t>»</w:t>
      </w:r>
      <w:r w:rsidR="007B36B0">
        <w:rPr>
          <w:rFonts w:ascii="Times New Roman" w:hAnsi="Times New Roman" w:cs="Times New Roman"/>
          <w:sz w:val="18"/>
          <w:szCs w:val="18"/>
        </w:rPr>
        <w:t>__________</w:t>
      </w:r>
      <w:r w:rsidR="00E17793">
        <w:rPr>
          <w:rFonts w:ascii="Times New Roman" w:hAnsi="Times New Roman" w:cs="Times New Roman"/>
          <w:sz w:val="18"/>
          <w:szCs w:val="18"/>
        </w:rPr>
        <w:t xml:space="preserve"> </w:t>
      </w:r>
      <w:r w:rsidRPr="00994189">
        <w:rPr>
          <w:rFonts w:ascii="Times New Roman" w:hAnsi="Times New Roman" w:cs="Times New Roman"/>
          <w:sz w:val="18"/>
          <w:szCs w:val="18"/>
        </w:rPr>
        <w:t>20</w:t>
      </w:r>
      <w:r>
        <w:rPr>
          <w:rFonts w:ascii="Times New Roman" w:hAnsi="Times New Roman" w:cs="Times New Roman"/>
          <w:sz w:val="18"/>
          <w:szCs w:val="18"/>
        </w:rPr>
        <w:t>2</w:t>
      </w:r>
      <w:r w:rsidR="007B36B0">
        <w:rPr>
          <w:rFonts w:ascii="Times New Roman" w:hAnsi="Times New Roman" w:cs="Times New Roman"/>
          <w:sz w:val="18"/>
          <w:szCs w:val="18"/>
        </w:rPr>
        <w:t>3</w:t>
      </w:r>
      <w:r w:rsidRPr="00994189">
        <w:rPr>
          <w:rFonts w:ascii="Times New Roman" w:hAnsi="Times New Roman" w:cs="Times New Roman"/>
          <w:sz w:val="18"/>
          <w:szCs w:val="18"/>
        </w:rPr>
        <w:t xml:space="preserve"> №</w:t>
      </w:r>
      <w:r w:rsidR="007B36B0">
        <w:rPr>
          <w:rFonts w:ascii="Times New Roman" w:hAnsi="Times New Roman" w:cs="Times New Roman"/>
          <w:sz w:val="18"/>
          <w:szCs w:val="18"/>
        </w:rPr>
        <w:t>______</w:t>
      </w:r>
    </w:p>
    <w:p w:rsidR="00C8557B" w:rsidRPr="00994189" w:rsidRDefault="00C8557B" w:rsidP="00C8557B">
      <w:pPr>
        <w:tabs>
          <w:tab w:val="left" w:pos="540"/>
        </w:tabs>
        <w:spacing w:line="240" w:lineRule="auto"/>
        <w:ind w:left="0" w:right="0"/>
        <w:jc w:val="center"/>
        <w:rPr>
          <w:rFonts w:ascii="Times New Roman" w:eastAsia="Times New Roman" w:hAnsi="Times New Roman" w:cs="Times New Roman"/>
          <w:sz w:val="18"/>
          <w:szCs w:val="18"/>
          <w:lang w:eastAsia="ru-RU"/>
        </w:rPr>
      </w:pPr>
      <w:r w:rsidRPr="00994189">
        <w:rPr>
          <w:rFonts w:ascii="Times New Roman" w:eastAsia="Times New Roman" w:hAnsi="Times New Roman" w:cs="Times New Roman"/>
          <w:sz w:val="18"/>
          <w:szCs w:val="18"/>
          <w:lang w:eastAsia="ru-RU"/>
        </w:rPr>
        <w:t xml:space="preserve"> </w:t>
      </w:r>
    </w:p>
    <w:p w:rsidR="00C8557B" w:rsidRDefault="00C8557B" w:rsidP="00C8557B">
      <w:pPr>
        <w:tabs>
          <w:tab w:val="left" w:pos="540"/>
          <w:tab w:val="left" w:pos="8619"/>
        </w:tabs>
        <w:spacing w:line="240" w:lineRule="auto"/>
        <w:ind w:left="0" w:right="0"/>
        <w:rPr>
          <w:rFonts w:ascii="Times New Roman" w:eastAsia="Times New Roman" w:hAnsi="Times New Roman" w:cs="Times New Roman"/>
          <w:sz w:val="18"/>
          <w:szCs w:val="18"/>
          <w:lang w:eastAsia="ru-RU"/>
        </w:rPr>
      </w:pPr>
    </w:p>
    <w:p w:rsidR="00C8557B" w:rsidRDefault="00C8557B" w:rsidP="00C8557B">
      <w:pPr>
        <w:tabs>
          <w:tab w:val="left" w:pos="540"/>
        </w:tabs>
        <w:spacing w:line="240" w:lineRule="auto"/>
        <w:ind w:left="0" w:right="0"/>
        <w:rPr>
          <w:rFonts w:ascii="Times New Roman" w:eastAsia="Times New Roman" w:hAnsi="Times New Roman" w:cs="Times New Roman"/>
          <w:sz w:val="18"/>
          <w:szCs w:val="18"/>
          <w:lang w:eastAsia="ru-RU"/>
        </w:rPr>
      </w:pPr>
    </w:p>
    <w:p w:rsidR="00C8557B" w:rsidRDefault="00C8557B" w:rsidP="00C8557B">
      <w:pPr>
        <w:tabs>
          <w:tab w:val="left" w:pos="540"/>
        </w:tabs>
        <w:spacing w:line="240" w:lineRule="auto"/>
        <w:ind w:left="0" w:right="0"/>
        <w:rPr>
          <w:rFonts w:ascii="Times New Roman" w:eastAsia="Times New Roman" w:hAnsi="Times New Roman" w:cs="Times New Roman"/>
          <w:sz w:val="18"/>
          <w:szCs w:val="18"/>
          <w:lang w:eastAsia="ru-RU"/>
        </w:rPr>
      </w:pPr>
    </w:p>
    <w:p w:rsidR="00C8557B" w:rsidRPr="00E62ECE" w:rsidRDefault="00C8557B" w:rsidP="00C8557B">
      <w:pPr>
        <w:tabs>
          <w:tab w:val="left" w:pos="540"/>
        </w:tabs>
        <w:spacing w:line="240" w:lineRule="auto"/>
        <w:ind w:left="0" w:right="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E62ECE">
        <w:rPr>
          <w:rFonts w:ascii="Times New Roman" w:eastAsia="Times New Roman" w:hAnsi="Times New Roman" w:cs="Times New Roman"/>
          <w:sz w:val="18"/>
          <w:szCs w:val="18"/>
          <w:lang w:eastAsia="ru-RU"/>
        </w:rPr>
        <w:t xml:space="preserve"> СХЕМА                        </w:t>
      </w:r>
    </w:p>
    <w:p w:rsidR="00C8557B" w:rsidRPr="00E62ECE" w:rsidRDefault="00C8557B" w:rsidP="00C8557B">
      <w:pPr>
        <w:spacing w:line="240" w:lineRule="auto"/>
        <w:ind w:left="0" w:right="0"/>
        <w:jc w:val="center"/>
        <w:rPr>
          <w:rFonts w:ascii="Times New Roman" w:eastAsia="Times New Roman" w:hAnsi="Times New Roman" w:cs="Times New Roman"/>
          <w:sz w:val="18"/>
          <w:szCs w:val="18"/>
          <w:lang w:eastAsia="ru-RU"/>
        </w:rPr>
      </w:pPr>
      <w:r w:rsidRPr="00E62ECE">
        <w:rPr>
          <w:rFonts w:ascii="Times New Roman" w:eastAsia="Times New Roman" w:hAnsi="Times New Roman" w:cs="Times New Roman"/>
          <w:sz w:val="18"/>
          <w:szCs w:val="18"/>
          <w:lang w:eastAsia="ru-RU"/>
        </w:rPr>
        <w:t>размещения нестационарных торговых объектов на территории сельского поселения Тимофеевка</w:t>
      </w:r>
    </w:p>
    <w:p w:rsidR="00C8557B" w:rsidRPr="00EC63C8" w:rsidRDefault="00C8557B" w:rsidP="00C8557B">
      <w:pPr>
        <w:tabs>
          <w:tab w:val="center" w:pos="7851"/>
          <w:tab w:val="left" w:pos="11700"/>
        </w:tabs>
        <w:spacing w:line="240" w:lineRule="auto"/>
        <w:ind w:left="0" w:right="0"/>
        <w:jc w:val="left"/>
        <w:rPr>
          <w:rFonts w:ascii="Times New Roman" w:eastAsia="Times New Roman" w:hAnsi="Times New Roman" w:cs="Times New Roman"/>
          <w:sz w:val="20"/>
          <w:szCs w:val="20"/>
          <w:lang w:eastAsia="ru-RU"/>
        </w:rPr>
      </w:pPr>
      <w:r w:rsidRPr="00E62ECE">
        <w:rPr>
          <w:rFonts w:ascii="Times New Roman" w:eastAsia="Times New Roman" w:hAnsi="Times New Roman" w:cs="Times New Roman"/>
          <w:sz w:val="18"/>
          <w:szCs w:val="18"/>
          <w:lang w:eastAsia="ru-RU"/>
        </w:rPr>
        <w:tab/>
        <w:t xml:space="preserve">муниципального района </w:t>
      </w:r>
      <w:proofErr w:type="gramStart"/>
      <w:r w:rsidRPr="00E62ECE">
        <w:rPr>
          <w:rFonts w:ascii="Times New Roman" w:eastAsia="Times New Roman" w:hAnsi="Times New Roman" w:cs="Times New Roman"/>
          <w:sz w:val="18"/>
          <w:szCs w:val="18"/>
          <w:lang w:eastAsia="ru-RU"/>
        </w:rPr>
        <w:t>Ставропольский</w:t>
      </w:r>
      <w:proofErr w:type="gramEnd"/>
      <w:r w:rsidRPr="00E62ECE">
        <w:rPr>
          <w:rFonts w:ascii="Times New Roman" w:eastAsia="Times New Roman" w:hAnsi="Times New Roman" w:cs="Times New Roman"/>
          <w:sz w:val="18"/>
          <w:szCs w:val="18"/>
          <w:lang w:eastAsia="ru-RU"/>
        </w:rPr>
        <w:t xml:space="preserve"> Самарской области</w:t>
      </w:r>
      <w:r w:rsidRPr="00EC63C8">
        <w:rPr>
          <w:rFonts w:ascii="Times New Roman" w:eastAsia="Times New Roman" w:hAnsi="Times New Roman" w:cs="Times New Roman"/>
          <w:sz w:val="20"/>
          <w:szCs w:val="20"/>
          <w:lang w:eastAsia="ru-RU"/>
        </w:rPr>
        <w:tab/>
      </w:r>
    </w:p>
    <w:p w:rsidR="00C8557B" w:rsidRDefault="00C8557B" w:rsidP="00F16997"/>
    <w:p w:rsidR="00C8557B" w:rsidRDefault="00C8557B" w:rsidP="00C8557B"/>
    <w:tbl>
      <w:tblPr>
        <w:tblW w:w="15419"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1551"/>
        <w:gridCol w:w="1139"/>
        <w:gridCol w:w="2933"/>
        <w:gridCol w:w="567"/>
        <w:gridCol w:w="900"/>
        <w:gridCol w:w="709"/>
        <w:gridCol w:w="768"/>
        <w:gridCol w:w="850"/>
        <w:gridCol w:w="993"/>
        <w:gridCol w:w="1134"/>
        <w:gridCol w:w="1134"/>
        <w:gridCol w:w="708"/>
        <w:gridCol w:w="1276"/>
      </w:tblGrid>
      <w:tr w:rsidR="00C8557B" w:rsidRPr="00F353AD" w:rsidTr="00124DEF">
        <w:trPr>
          <w:trHeight w:val="9008"/>
          <w:jc w:val="center"/>
        </w:trPr>
        <w:tc>
          <w:tcPr>
            <w:tcW w:w="757" w:type="dxa"/>
          </w:tcPr>
          <w:p w:rsidR="00C8557B" w:rsidRPr="00E3401D" w:rsidRDefault="00C8557B" w:rsidP="00124DEF">
            <w:pPr>
              <w:pStyle w:val="a4"/>
              <w:widowControl w:val="0"/>
              <w:suppressAutoHyphens/>
              <w:jc w:val="center"/>
              <w:rPr>
                <w:sz w:val="18"/>
                <w:szCs w:val="18"/>
              </w:rPr>
            </w:pPr>
            <w:r w:rsidRPr="00E3401D">
              <w:rPr>
                <w:sz w:val="18"/>
                <w:szCs w:val="18"/>
              </w:rPr>
              <w:lastRenderedPageBreak/>
              <w:t>№</w:t>
            </w:r>
          </w:p>
          <w:p w:rsidR="00C8557B" w:rsidRPr="00E3401D" w:rsidRDefault="00C8557B" w:rsidP="00124DEF">
            <w:pPr>
              <w:widowControl w:val="0"/>
              <w:suppressAutoHyphens/>
              <w:jc w:val="center"/>
              <w:rPr>
                <w:rFonts w:ascii="Times New Roman" w:eastAsia="Calibri" w:hAnsi="Times New Roman" w:cs="Times New Roman"/>
                <w:sz w:val="18"/>
                <w:szCs w:val="18"/>
              </w:rPr>
            </w:pPr>
            <w:proofErr w:type="spellStart"/>
            <w:proofErr w:type="gramStart"/>
            <w:r w:rsidRPr="00E3401D">
              <w:rPr>
                <w:rFonts w:ascii="Times New Roman" w:eastAsia="Calibri" w:hAnsi="Times New Roman" w:cs="Times New Roman"/>
                <w:sz w:val="18"/>
                <w:szCs w:val="18"/>
              </w:rPr>
              <w:t>п</w:t>
            </w:r>
            <w:proofErr w:type="spellEnd"/>
            <w:proofErr w:type="gramEnd"/>
            <w:r w:rsidRPr="00E3401D">
              <w:rPr>
                <w:rFonts w:ascii="Times New Roman" w:eastAsia="Calibri" w:hAnsi="Times New Roman" w:cs="Times New Roman"/>
                <w:sz w:val="18"/>
                <w:szCs w:val="18"/>
              </w:rPr>
              <w:t>/</w:t>
            </w:r>
            <w:proofErr w:type="spellStart"/>
            <w:r w:rsidRPr="00E3401D">
              <w:rPr>
                <w:rFonts w:ascii="Times New Roman" w:eastAsia="Calibri" w:hAnsi="Times New Roman" w:cs="Times New Roman"/>
                <w:sz w:val="18"/>
                <w:szCs w:val="18"/>
              </w:rPr>
              <w:t>п</w:t>
            </w:r>
            <w:proofErr w:type="spellEnd"/>
          </w:p>
        </w:tc>
        <w:tc>
          <w:tcPr>
            <w:tcW w:w="1551" w:type="dxa"/>
          </w:tcPr>
          <w:p w:rsidR="00C8557B" w:rsidRPr="00EC63C8" w:rsidRDefault="00C8557B" w:rsidP="00124DEF">
            <w:pPr>
              <w:widowControl w:val="0"/>
              <w:suppressAutoHyphens/>
              <w:rPr>
                <w:rFonts w:ascii="Times New Roman" w:eastAsia="Calibri" w:hAnsi="Times New Roman" w:cs="Times New Roman"/>
                <w:b/>
                <w:sz w:val="18"/>
                <w:szCs w:val="18"/>
              </w:rPr>
            </w:pPr>
            <w:r w:rsidRPr="00EC63C8">
              <w:rPr>
                <w:rFonts w:ascii="Times New Roman" w:eastAsia="Calibri" w:hAnsi="Times New Roman" w:cs="Times New Roman"/>
                <w:b/>
                <w:sz w:val="18"/>
                <w:szCs w:val="18"/>
              </w:rPr>
              <w:t>Адрес нестационар</w:t>
            </w:r>
            <w:r w:rsidRPr="00EC63C8">
              <w:rPr>
                <w:rFonts w:ascii="Times New Roman" w:eastAsia="Calibri" w:hAnsi="Times New Roman" w:cs="Times New Roman"/>
                <w:b/>
                <w:sz w:val="18"/>
                <w:szCs w:val="18"/>
              </w:rPr>
              <w:softHyphen/>
              <w:t>ного торгового объекта (далее - НТО) (при его наличии)</w:t>
            </w:r>
            <w:r w:rsidRPr="00EC63C8">
              <w:rPr>
                <w:rFonts w:ascii="Times New Roman" w:eastAsia="Calibri" w:hAnsi="Times New Roman" w:cs="Times New Roman"/>
                <w:b/>
                <w:sz w:val="18"/>
                <w:szCs w:val="18"/>
              </w:rPr>
              <w:br/>
              <w:t xml:space="preserve"> или адресное обозначение места расположения НТО с указанием границ улиц, дорог, проездов, иных ориентиров (при наличии)</w:t>
            </w:r>
          </w:p>
        </w:tc>
        <w:tc>
          <w:tcPr>
            <w:tcW w:w="1139" w:type="dxa"/>
          </w:tcPr>
          <w:p w:rsidR="00C8557B" w:rsidRPr="00EC63C8" w:rsidRDefault="00C8557B" w:rsidP="00124DEF">
            <w:pPr>
              <w:widowControl w:val="0"/>
              <w:suppressAutoHyphens/>
              <w:rPr>
                <w:rFonts w:ascii="Times New Roman" w:eastAsia="Calibri" w:hAnsi="Times New Roman" w:cs="Times New Roman"/>
                <w:b/>
                <w:sz w:val="18"/>
                <w:szCs w:val="18"/>
              </w:rPr>
            </w:pPr>
            <w:r w:rsidRPr="00EC63C8">
              <w:rPr>
                <w:rFonts w:ascii="Times New Roman" w:eastAsia="Calibri" w:hAnsi="Times New Roman" w:cs="Times New Roman"/>
                <w:b/>
                <w:sz w:val="18"/>
                <w:szCs w:val="18"/>
              </w:rPr>
              <w:t xml:space="preserve">Вид договора (договора аренды или договора на размещение НТО), заключенного (заключение которого возможно) в целях расположения НТО </w:t>
            </w:r>
          </w:p>
        </w:tc>
        <w:tc>
          <w:tcPr>
            <w:tcW w:w="2933" w:type="dxa"/>
          </w:tcPr>
          <w:p w:rsidR="00C8557B" w:rsidRPr="00EC63C8" w:rsidRDefault="00C8557B" w:rsidP="00124DEF">
            <w:pPr>
              <w:widowControl w:val="0"/>
              <w:suppressAutoHyphens/>
              <w:rPr>
                <w:rFonts w:ascii="Times New Roman" w:eastAsia="Calibri" w:hAnsi="Times New Roman" w:cs="Times New Roman"/>
                <w:b/>
                <w:sz w:val="18"/>
                <w:szCs w:val="18"/>
              </w:rPr>
            </w:pPr>
            <w:r w:rsidRPr="00EC63C8">
              <w:rPr>
                <w:rFonts w:ascii="Times New Roman" w:eastAsia="Calibri" w:hAnsi="Times New Roman" w:cs="Times New Roman"/>
                <w:b/>
                <w:sz w:val="18"/>
                <w:szCs w:val="18"/>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567" w:type="dxa"/>
          </w:tcPr>
          <w:p w:rsidR="00C8557B" w:rsidRPr="00EC63C8" w:rsidRDefault="00C8557B" w:rsidP="00124DEF">
            <w:pPr>
              <w:widowControl w:val="0"/>
              <w:suppressAutoHyphens/>
              <w:rPr>
                <w:rFonts w:ascii="Times New Roman" w:eastAsia="Calibri" w:hAnsi="Times New Roman" w:cs="Times New Roman"/>
                <w:b/>
                <w:sz w:val="18"/>
                <w:szCs w:val="18"/>
              </w:rPr>
            </w:pPr>
            <w:r w:rsidRPr="00EC63C8">
              <w:rPr>
                <w:rFonts w:ascii="Times New Roman" w:eastAsia="Calibri" w:hAnsi="Times New Roman" w:cs="Times New Roman"/>
                <w:b/>
                <w:sz w:val="18"/>
                <w:szCs w:val="18"/>
              </w:rPr>
              <w:t>Номер кадастрового квартала, на территории которого расположен или возможно расположить НТО</w:t>
            </w:r>
          </w:p>
        </w:tc>
        <w:tc>
          <w:tcPr>
            <w:tcW w:w="900" w:type="dxa"/>
          </w:tcPr>
          <w:p w:rsidR="00C8557B" w:rsidRPr="00EC63C8" w:rsidRDefault="00C8557B" w:rsidP="00124DEF">
            <w:pPr>
              <w:widowControl w:val="0"/>
              <w:suppressAutoHyphens/>
              <w:rPr>
                <w:rFonts w:ascii="Times New Roman" w:eastAsia="Calibri" w:hAnsi="Times New Roman" w:cs="Times New Roman"/>
                <w:b/>
                <w:sz w:val="18"/>
                <w:szCs w:val="18"/>
              </w:rPr>
            </w:pPr>
            <w:r w:rsidRPr="00EC63C8">
              <w:rPr>
                <w:rFonts w:ascii="Times New Roman" w:eastAsia="Calibri" w:hAnsi="Times New Roman" w:cs="Times New Roman"/>
                <w:b/>
                <w:sz w:val="18"/>
                <w:szCs w:val="18"/>
              </w:rPr>
              <w:t xml:space="preserve">Площадь земельного участка или месторасположения НТО,  в здании, строении, сооружении, где </w:t>
            </w:r>
            <w:proofErr w:type="gramStart"/>
            <w:r w:rsidRPr="00EC63C8">
              <w:rPr>
                <w:rFonts w:ascii="Times New Roman" w:eastAsia="Calibri" w:hAnsi="Times New Roman" w:cs="Times New Roman"/>
                <w:b/>
                <w:sz w:val="18"/>
                <w:szCs w:val="18"/>
              </w:rPr>
              <w:t>расположен</w:t>
            </w:r>
            <w:proofErr w:type="gramEnd"/>
            <w:r w:rsidRPr="00EC63C8">
              <w:rPr>
                <w:rFonts w:ascii="Times New Roman" w:eastAsia="Calibri" w:hAnsi="Times New Roman" w:cs="Times New Roman"/>
                <w:b/>
                <w:sz w:val="18"/>
                <w:szCs w:val="18"/>
              </w:rPr>
              <w:t xml:space="preserve"> или возможно расположить НТО </w:t>
            </w:r>
          </w:p>
        </w:tc>
        <w:tc>
          <w:tcPr>
            <w:tcW w:w="709" w:type="dxa"/>
          </w:tcPr>
          <w:p w:rsidR="00C8557B" w:rsidRPr="00EC63C8" w:rsidRDefault="00C8557B" w:rsidP="00124DEF">
            <w:pPr>
              <w:pStyle w:val="a4"/>
              <w:widowControl w:val="0"/>
              <w:suppressAutoHyphens/>
              <w:rPr>
                <w:b/>
                <w:sz w:val="18"/>
                <w:szCs w:val="18"/>
              </w:rPr>
            </w:pPr>
            <w:r w:rsidRPr="00EC63C8">
              <w:rPr>
                <w:b/>
                <w:sz w:val="18"/>
                <w:szCs w:val="18"/>
              </w:rPr>
              <w:t>Тип НТО</w:t>
            </w:r>
          </w:p>
        </w:tc>
        <w:tc>
          <w:tcPr>
            <w:tcW w:w="768" w:type="dxa"/>
          </w:tcPr>
          <w:p w:rsidR="00C8557B" w:rsidRPr="00EC63C8" w:rsidRDefault="00C8557B" w:rsidP="00124DEF">
            <w:pPr>
              <w:pStyle w:val="a4"/>
              <w:widowControl w:val="0"/>
              <w:suppressAutoHyphens/>
              <w:rPr>
                <w:b/>
                <w:sz w:val="18"/>
                <w:szCs w:val="18"/>
              </w:rPr>
            </w:pPr>
            <w:r w:rsidRPr="00EC63C8">
              <w:rPr>
                <w:b/>
                <w:sz w:val="18"/>
                <w:szCs w:val="18"/>
              </w:rPr>
              <w:t>Вид НТО</w:t>
            </w:r>
          </w:p>
        </w:tc>
        <w:tc>
          <w:tcPr>
            <w:tcW w:w="850" w:type="dxa"/>
          </w:tcPr>
          <w:p w:rsidR="00C8557B" w:rsidRPr="00EC63C8" w:rsidRDefault="00C8557B" w:rsidP="00124DEF">
            <w:pPr>
              <w:pStyle w:val="a4"/>
              <w:widowControl w:val="0"/>
              <w:suppressAutoHyphens/>
              <w:rPr>
                <w:b/>
                <w:sz w:val="18"/>
                <w:szCs w:val="18"/>
              </w:rPr>
            </w:pPr>
            <w:r w:rsidRPr="00EC63C8">
              <w:rPr>
                <w:b/>
                <w:sz w:val="18"/>
                <w:szCs w:val="18"/>
              </w:rPr>
              <w:t>Специализация НТО</w:t>
            </w:r>
          </w:p>
        </w:tc>
        <w:tc>
          <w:tcPr>
            <w:tcW w:w="993" w:type="dxa"/>
          </w:tcPr>
          <w:p w:rsidR="00C8557B" w:rsidRPr="00EC63C8" w:rsidRDefault="00C8557B" w:rsidP="00124DEF">
            <w:pPr>
              <w:pStyle w:val="a4"/>
              <w:widowControl w:val="0"/>
              <w:suppressAutoHyphens/>
              <w:rPr>
                <w:b/>
                <w:sz w:val="18"/>
                <w:szCs w:val="18"/>
              </w:rPr>
            </w:pPr>
            <w:r w:rsidRPr="00EC63C8">
              <w:rPr>
                <w:b/>
                <w:sz w:val="18"/>
                <w:szCs w:val="18"/>
              </w:rPr>
              <w:t>Статус места расположения НТО</w:t>
            </w:r>
          </w:p>
        </w:tc>
        <w:tc>
          <w:tcPr>
            <w:tcW w:w="1134" w:type="dxa"/>
          </w:tcPr>
          <w:p w:rsidR="00C8557B" w:rsidRPr="00EC63C8" w:rsidRDefault="00C8557B" w:rsidP="00124DEF">
            <w:pPr>
              <w:widowControl w:val="0"/>
              <w:suppressAutoHyphens/>
              <w:rPr>
                <w:rFonts w:ascii="Times New Roman" w:eastAsia="Calibri" w:hAnsi="Times New Roman" w:cs="Times New Roman"/>
                <w:b/>
                <w:sz w:val="18"/>
                <w:szCs w:val="18"/>
              </w:rPr>
            </w:pPr>
            <w:r w:rsidRPr="00EC63C8">
              <w:rPr>
                <w:rFonts w:ascii="Times New Roman" w:eastAsia="Calibri" w:hAnsi="Times New Roman" w:cs="Times New Roman"/>
                <w:b/>
                <w:sz w:val="18"/>
                <w:szCs w:val="18"/>
              </w:rPr>
              <w:t>Срок расположения НТО</w:t>
            </w:r>
          </w:p>
        </w:tc>
        <w:tc>
          <w:tcPr>
            <w:tcW w:w="1134" w:type="dxa"/>
          </w:tcPr>
          <w:p w:rsidR="00C8557B" w:rsidRPr="00EC63C8" w:rsidRDefault="00C8557B" w:rsidP="00124DEF">
            <w:pPr>
              <w:widowControl w:val="0"/>
              <w:suppressAutoHyphens/>
              <w:jc w:val="center"/>
              <w:rPr>
                <w:rFonts w:ascii="Times New Roman" w:eastAsia="Calibri" w:hAnsi="Times New Roman" w:cs="Times New Roman"/>
                <w:b/>
                <w:sz w:val="18"/>
                <w:szCs w:val="18"/>
              </w:rPr>
            </w:pPr>
            <w:r w:rsidRPr="00EC63C8">
              <w:rPr>
                <w:rFonts w:ascii="Times New Roman" w:eastAsia="Calibri" w:hAnsi="Times New Roman" w:cs="Times New Roman"/>
                <w:b/>
                <w:sz w:val="18"/>
                <w:szCs w:val="18"/>
              </w:rPr>
              <w:t>Форма собственности на землю или земельный участок, здание, строение, сооружения, где расположен или возможно расположить НТО, а так же наименование органа, уполномоченного на распоряжение соответствующим имуществом, находящимся в государственной или муниципа</w:t>
            </w:r>
            <w:r w:rsidRPr="00EC63C8">
              <w:rPr>
                <w:rFonts w:ascii="Times New Roman" w:eastAsia="Calibri" w:hAnsi="Times New Roman" w:cs="Times New Roman"/>
                <w:b/>
                <w:sz w:val="18"/>
                <w:szCs w:val="18"/>
              </w:rPr>
              <w:lastRenderedPageBreak/>
              <w:t>льной собственности</w:t>
            </w:r>
          </w:p>
        </w:tc>
        <w:tc>
          <w:tcPr>
            <w:tcW w:w="708" w:type="dxa"/>
          </w:tcPr>
          <w:p w:rsidR="00C8557B" w:rsidRPr="00EC63C8" w:rsidRDefault="00C8557B" w:rsidP="00124DEF">
            <w:pPr>
              <w:widowControl w:val="0"/>
              <w:suppressAutoHyphens/>
              <w:ind w:left="0"/>
              <w:rPr>
                <w:rFonts w:ascii="Times New Roman" w:eastAsia="Calibri" w:hAnsi="Times New Roman" w:cs="Times New Roman"/>
                <w:b/>
                <w:sz w:val="18"/>
                <w:szCs w:val="18"/>
              </w:rPr>
            </w:pPr>
            <w:r w:rsidRPr="00EC63C8">
              <w:rPr>
                <w:rFonts w:ascii="Times New Roman" w:hAnsi="Times New Roman" w:cs="Times New Roman"/>
                <w:b/>
                <w:sz w:val="18"/>
                <w:szCs w:val="18"/>
              </w:rPr>
              <w:lastRenderedPageBreak/>
              <w:t>Ассортиментный перечень продовольственных товаров</w:t>
            </w:r>
          </w:p>
        </w:tc>
        <w:tc>
          <w:tcPr>
            <w:tcW w:w="1276" w:type="dxa"/>
          </w:tcPr>
          <w:p w:rsidR="00C8557B" w:rsidRPr="00EC63C8" w:rsidRDefault="00C8557B" w:rsidP="00124DEF">
            <w:pPr>
              <w:widowControl w:val="0"/>
              <w:suppressAutoHyphens/>
              <w:ind w:left="0"/>
              <w:rPr>
                <w:rFonts w:ascii="Times New Roman" w:eastAsia="Calibri" w:hAnsi="Times New Roman" w:cs="Times New Roman"/>
                <w:b/>
                <w:sz w:val="18"/>
                <w:szCs w:val="18"/>
              </w:rPr>
            </w:pPr>
            <w:r w:rsidRPr="00EC63C8">
              <w:rPr>
                <w:rFonts w:ascii="Times New Roman" w:hAnsi="Times New Roman" w:cs="Times New Roman"/>
                <w:b/>
                <w:sz w:val="18"/>
                <w:szCs w:val="18"/>
              </w:rPr>
              <w:t xml:space="preserve">Преференция в соответствии с </w:t>
            </w:r>
            <w:hyperlink r:id="rId7" w:history="1">
              <w:r w:rsidRPr="00EC63C8">
                <w:rPr>
                  <w:rFonts w:ascii="Times New Roman" w:hAnsi="Times New Roman" w:cs="Times New Roman"/>
                  <w:b/>
                  <w:color w:val="0000FF"/>
                  <w:sz w:val="18"/>
                  <w:szCs w:val="18"/>
                </w:rPr>
                <w:t>частью 8.1 статьи 5</w:t>
              </w:r>
            </w:hyperlink>
            <w:r w:rsidRPr="00EC63C8">
              <w:rPr>
                <w:rFonts w:ascii="Times New Roman" w:hAnsi="Times New Roman" w:cs="Times New Roman"/>
                <w:b/>
                <w:sz w:val="18"/>
                <w:szCs w:val="18"/>
              </w:rPr>
              <w:t xml:space="preserve"> Закона Самарской области от 05.07.2010 N 76-ГД "О государственном регулировании торговой деятельности на территории Самарской области"</w:t>
            </w:r>
          </w:p>
        </w:tc>
      </w:tr>
      <w:tr w:rsidR="00C8557B" w:rsidRPr="00F353AD" w:rsidTr="00124DEF">
        <w:trPr>
          <w:trHeight w:val="557"/>
          <w:jc w:val="center"/>
        </w:trPr>
        <w:tc>
          <w:tcPr>
            <w:tcW w:w="757" w:type="dxa"/>
          </w:tcPr>
          <w:p w:rsidR="00C8557B" w:rsidRPr="00E3401D" w:rsidRDefault="00C8557B" w:rsidP="00124DEF">
            <w:pPr>
              <w:pStyle w:val="a4"/>
              <w:widowControl w:val="0"/>
              <w:suppressAutoHyphens/>
              <w:jc w:val="center"/>
              <w:rPr>
                <w:sz w:val="18"/>
                <w:szCs w:val="18"/>
              </w:rPr>
            </w:pPr>
            <w:r w:rsidRPr="00E3401D">
              <w:rPr>
                <w:sz w:val="18"/>
                <w:szCs w:val="18"/>
              </w:rPr>
              <w:lastRenderedPageBreak/>
              <w:t>1</w:t>
            </w:r>
          </w:p>
        </w:tc>
        <w:tc>
          <w:tcPr>
            <w:tcW w:w="1551" w:type="dxa"/>
          </w:tcPr>
          <w:p w:rsidR="00C8557B" w:rsidRPr="0088159E" w:rsidRDefault="00C8557B" w:rsidP="00124DEF">
            <w:pPr>
              <w:widowControl w:val="0"/>
              <w:suppressAutoHyphens/>
              <w:jc w:val="center"/>
              <w:rPr>
                <w:rFonts w:ascii="Calibri" w:eastAsia="Calibri" w:hAnsi="Calibri" w:cs="Times New Roman"/>
              </w:rPr>
            </w:pPr>
            <w:r w:rsidRPr="0088159E">
              <w:rPr>
                <w:rFonts w:ascii="Calibri" w:eastAsia="Calibri" w:hAnsi="Calibri" w:cs="Times New Roman"/>
              </w:rPr>
              <w:t>2</w:t>
            </w:r>
          </w:p>
        </w:tc>
        <w:tc>
          <w:tcPr>
            <w:tcW w:w="1139" w:type="dxa"/>
          </w:tcPr>
          <w:p w:rsidR="00C8557B" w:rsidRPr="0088159E" w:rsidRDefault="00C8557B" w:rsidP="00124DEF">
            <w:pPr>
              <w:widowControl w:val="0"/>
              <w:suppressAutoHyphens/>
              <w:jc w:val="center"/>
              <w:rPr>
                <w:rFonts w:ascii="Calibri" w:eastAsia="Calibri" w:hAnsi="Calibri" w:cs="Times New Roman"/>
              </w:rPr>
            </w:pPr>
            <w:r w:rsidRPr="0088159E">
              <w:rPr>
                <w:rFonts w:ascii="Calibri" w:eastAsia="Calibri" w:hAnsi="Calibri" w:cs="Times New Roman"/>
              </w:rPr>
              <w:t>3</w:t>
            </w:r>
          </w:p>
        </w:tc>
        <w:tc>
          <w:tcPr>
            <w:tcW w:w="2933" w:type="dxa"/>
          </w:tcPr>
          <w:p w:rsidR="00C8557B" w:rsidRPr="0088159E" w:rsidRDefault="00C8557B" w:rsidP="00124DEF">
            <w:pPr>
              <w:widowControl w:val="0"/>
              <w:suppressAutoHyphens/>
              <w:jc w:val="center"/>
              <w:rPr>
                <w:rFonts w:ascii="Calibri" w:eastAsia="Calibri" w:hAnsi="Calibri" w:cs="Times New Roman"/>
              </w:rPr>
            </w:pPr>
            <w:r w:rsidRPr="0088159E">
              <w:rPr>
                <w:rFonts w:ascii="Calibri" w:eastAsia="Calibri" w:hAnsi="Calibri" w:cs="Times New Roman"/>
              </w:rPr>
              <w:t>4</w:t>
            </w:r>
          </w:p>
        </w:tc>
        <w:tc>
          <w:tcPr>
            <w:tcW w:w="567" w:type="dxa"/>
          </w:tcPr>
          <w:p w:rsidR="00C8557B" w:rsidRPr="0088159E" w:rsidRDefault="00C8557B" w:rsidP="00124DEF">
            <w:pPr>
              <w:widowControl w:val="0"/>
              <w:suppressAutoHyphens/>
              <w:jc w:val="center"/>
              <w:rPr>
                <w:rFonts w:ascii="Calibri" w:eastAsia="Calibri" w:hAnsi="Calibri" w:cs="Times New Roman"/>
              </w:rPr>
            </w:pPr>
            <w:r w:rsidRPr="0088159E">
              <w:rPr>
                <w:rFonts w:ascii="Calibri" w:eastAsia="Calibri" w:hAnsi="Calibri" w:cs="Times New Roman"/>
              </w:rPr>
              <w:t>5</w:t>
            </w:r>
          </w:p>
        </w:tc>
        <w:tc>
          <w:tcPr>
            <w:tcW w:w="900" w:type="dxa"/>
          </w:tcPr>
          <w:p w:rsidR="00C8557B" w:rsidRPr="0088159E" w:rsidRDefault="00C8557B" w:rsidP="00124DEF">
            <w:pPr>
              <w:widowControl w:val="0"/>
              <w:suppressAutoHyphens/>
              <w:jc w:val="center"/>
              <w:rPr>
                <w:rFonts w:ascii="Calibri" w:eastAsia="Calibri" w:hAnsi="Calibri" w:cs="Times New Roman"/>
              </w:rPr>
            </w:pPr>
            <w:r w:rsidRPr="0088159E">
              <w:rPr>
                <w:rFonts w:ascii="Calibri" w:eastAsia="Calibri" w:hAnsi="Calibri" w:cs="Times New Roman"/>
              </w:rPr>
              <w:t>6</w:t>
            </w:r>
          </w:p>
        </w:tc>
        <w:tc>
          <w:tcPr>
            <w:tcW w:w="709" w:type="dxa"/>
          </w:tcPr>
          <w:p w:rsidR="00C8557B" w:rsidRPr="0088159E" w:rsidRDefault="00C8557B" w:rsidP="00124DEF">
            <w:pPr>
              <w:pStyle w:val="a4"/>
              <w:widowControl w:val="0"/>
              <w:suppressAutoHyphens/>
              <w:jc w:val="center"/>
              <w:rPr>
                <w:sz w:val="20"/>
              </w:rPr>
            </w:pPr>
            <w:r>
              <w:rPr>
                <w:sz w:val="20"/>
              </w:rPr>
              <w:t>7</w:t>
            </w:r>
          </w:p>
        </w:tc>
        <w:tc>
          <w:tcPr>
            <w:tcW w:w="768" w:type="dxa"/>
          </w:tcPr>
          <w:p w:rsidR="00C8557B" w:rsidRPr="0088159E" w:rsidRDefault="00C8557B" w:rsidP="00124DEF">
            <w:pPr>
              <w:pStyle w:val="a4"/>
              <w:widowControl w:val="0"/>
              <w:suppressAutoHyphens/>
              <w:jc w:val="center"/>
              <w:rPr>
                <w:sz w:val="20"/>
              </w:rPr>
            </w:pPr>
            <w:r>
              <w:rPr>
                <w:sz w:val="20"/>
              </w:rPr>
              <w:t>8</w:t>
            </w:r>
          </w:p>
        </w:tc>
        <w:tc>
          <w:tcPr>
            <w:tcW w:w="850" w:type="dxa"/>
          </w:tcPr>
          <w:p w:rsidR="00C8557B" w:rsidRPr="0088159E" w:rsidRDefault="00C8557B" w:rsidP="00124DEF">
            <w:pPr>
              <w:pStyle w:val="a4"/>
              <w:widowControl w:val="0"/>
              <w:suppressAutoHyphens/>
              <w:jc w:val="center"/>
              <w:rPr>
                <w:sz w:val="20"/>
              </w:rPr>
            </w:pPr>
            <w:r>
              <w:rPr>
                <w:sz w:val="20"/>
              </w:rPr>
              <w:t>9</w:t>
            </w:r>
          </w:p>
        </w:tc>
        <w:tc>
          <w:tcPr>
            <w:tcW w:w="993" w:type="dxa"/>
          </w:tcPr>
          <w:p w:rsidR="00C8557B" w:rsidRPr="0088159E" w:rsidRDefault="00C8557B" w:rsidP="00124DEF">
            <w:pPr>
              <w:pStyle w:val="a4"/>
              <w:widowControl w:val="0"/>
              <w:suppressAutoHyphens/>
              <w:jc w:val="center"/>
              <w:rPr>
                <w:sz w:val="20"/>
              </w:rPr>
            </w:pPr>
            <w:r>
              <w:rPr>
                <w:sz w:val="20"/>
              </w:rPr>
              <w:t>10</w:t>
            </w:r>
          </w:p>
        </w:tc>
        <w:tc>
          <w:tcPr>
            <w:tcW w:w="1134" w:type="dxa"/>
          </w:tcPr>
          <w:p w:rsidR="00C8557B" w:rsidRPr="0088159E" w:rsidRDefault="00C8557B" w:rsidP="00124DEF">
            <w:pPr>
              <w:widowControl w:val="0"/>
              <w:suppressAutoHyphens/>
              <w:jc w:val="center"/>
              <w:rPr>
                <w:rFonts w:ascii="Calibri" w:eastAsia="Calibri" w:hAnsi="Calibri" w:cs="Times New Roman"/>
              </w:rPr>
            </w:pPr>
            <w:r w:rsidRPr="0088159E">
              <w:rPr>
                <w:rFonts w:ascii="Calibri" w:eastAsia="Calibri" w:hAnsi="Calibri" w:cs="Times New Roman"/>
              </w:rPr>
              <w:t>1</w:t>
            </w:r>
            <w:r>
              <w:rPr>
                <w:rFonts w:ascii="Calibri" w:eastAsia="Calibri" w:hAnsi="Calibri" w:cs="Times New Roman"/>
              </w:rPr>
              <w:t>1</w:t>
            </w:r>
          </w:p>
        </w:tc>
        <w:tc>
          <w:tcPr>
            <w:tcW w:w="1134" w:type="dxa"/>
          </w:tcPr>
          <w:p w:rsidR="00C8557B" w:rsidRPr="0088159E" w:rsidRDefault="00C8557B" w:rsidP="00124DEF">
            <w:pPr>
              <w:widowControl w:val="0"/>
              <w:suppressAutoHyphens/>
              <w:jc w:val="center"/>
              <w:rPr>
                <w:rFonts w:ascii="Calibri" w:eastAsia="Calibri" w:hAnsi="Calibri" w:cs="Times New Roman"/>
              </w:rPr>
            </w:pPr>
            <w:r w:rsidRPr="0088159E">
              <w:rPr>
                <w:rFonts w:ascii="Calibri" w:eastAsia="Calibri" w:hAnsi="Calibri" w:cs="Times New Roman"/>
              </w:rPr>
              <w:t>1</w:t>
            </w:r>
            <w:r>
              <w:rPr>
                <w:rFonts w:ascii="Calibri" w:eastAsia="Calibri" w:hAnsi="Calibri" w:cs="Times New Roman"/>
              </w:rPr>
              <w:t>2</w:t>
            </w:r>
          </w:p>
        </w:tc>
        <w:tc>
          <w:tcPr>
            <w:tcW w:w="708" w:type="dxa"/>
          </w:tcPr>
          <w:p w:rsidR="00C8557B" w:rsidRPr="0088159E" w:rsidRDefault="00C8557B" w:rsidP="00124DEF">
            <w:pPr>
              <w:widowControl w:val="0"/>
              <w:suppressAutoHyphens/>
              <w:ind w:left="0"/>
              <w:jc w:val="center"/>
              <w:rPr>
                <w:rFonts w:ascii="Calibri" w:eastAsia="Calibri" w:hAnsi="Calibri" w:cs="Times New Roman"/>
              </w:rPr>
            </w:pPr>
            <w:r>
              <w:rPr>
                <w:rFonts w:ascii="Calibri" w:eastAsia="Calibri" w:hAnsi="Calibri" w:cs="Times New Roman"/>
              </w:rPr>
              <w:t>13</w:t>
            </w:r>
          </w:p>
        </w:tc>
        <w:tc>
          <w:tcPr>
            <w:tcW w:w="1276" w:type="dxa"/>
          </w:tcPr>
          <w:p w:rsidR="00C8557B" w:rsidRPr="00F353AD" w:rsidRDefault="00C8557B" w:rsidP="00124DEF">
            <w:pPr>
              <w:widowControl w:val="0"/>
              <w:suppressAutoHyphens/>
              <w:ind w:left="0"/>
              <w:jc w:val="center"/>
              <w:rPr>
                <w:rFonts w:ascii="Times New Roman" w:eastAsia="Calibri" w:hAnsi="Times New Roman" w:cs="Times New Roman"/>
                <w:b/>
                <w:sz w:val="18"/>
                <w:szCs w:val="18"/>
              </w:rPr>
            </w:pPr>
            <w:r>
              <w:rPr>
                <w:rFonts w:ascii="Times New Roman" w:eastAsia="Calibri" w:hAnsi="Times New Roman" w:cs="Times New Roman"/>
                <w:b/>
                <w:sz w:val="18"/>
                <w:szCs w:val="18"/>
              </w:rPr>
              <w:t>14</w:t>
            </w:r>
          </w:p>
        </w:tc>
      </w:tr>
      <w:tr w:rsidR="00C8557B" w:rsidRPr="00F353AD" w:rsidTr="00124DEF">
        <w:trPr>
          <w:trHeight w:val="1969"/>
          <w:jc w:val="center"/>
        </w:trPr>
        <w:tc>
          <w:tcPr>
            <w:tcW w:w="757" w:type="dxa"/>
          </w:tcPr>
          <w:p w:rsidR="00C8557B" w:rsidRPr="00E3401D" w:rsidRDefault="00C8557B" w:rsidP="00124DEF">
            <w:pPr>
              <w:widowControl w:val="0"/>
              <w:suppressAutoHyphens/>
              <w:jc w:val="center"/>
              <w:rPr>
                <w:rFonts w:ascii="Times New Roman" w:eastAsia="Calibri" w:hAnsi="Times New Roman" w:cs="Times New Roman"/>
                <w:sz w:val="18"/>
                <w:szCs w:val="18"/>
              </w:rPr>
            </w:pPr>
            <w:r w:rsidRPr="00E3401D">
              <w:rPr>
                <w:rFonts w:ascii="Times New Roman" w:eastAsia="Calibri" w:hAnsi="Times New Roman" w:cs="Times New Roman"/>
                <w:sz w:val="18"/>
                <w:szCs w:val="18"/>
              </w:rPr>
              <w:t>1</w:t>
            </w:r>
          </w:p>
        </w:tc>
        <w:tc>
          <w:tcPr>
            <w:tcW w:w="1551" w:type="dxa"/>
          </w:tcPr>
          <w:p w:rsidR="00C8557B" w:rsidRPr="00612BAF" w:rsidRDefault="00C8557B" w:rsidP="00124DEF">
            <w:pPr>
              <w:widowControl w:val="0"/>
              <w:suppressAutoHyphens/>
              <w:ind w:left="0"/>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с.п. Тимофеевка, с. </w:t>
            </w:r>
            <w:proofErr w:type="spellStart"/>
            <w:r w:rsidRPr="00612BAF">
              <w:rPr>
                <w:rFonts w:ascii="Times New Roman" w:eastAsia="Calibri" w:hAnsi="Times New Roman" w:cs="Times New Roman"/>
                <w:sz w:val="18"/>
                <w:szCs w:val="18"/>
              </w:rPr>
              <w:t>Р-Борковка</w:t>
            </w:r>
            <w:proofErr w:type="spellEnd"/>
            <w:r w:rsidRPr="00612BAF">
              <w:rPr>
                <w:rFonts w:ascii="Times New Roman" w:eastAsia="Calibri" w:hAnsi="Times New Roman" w:cs="Times New Roman"/>
                <w:sz w:val="18"/>
                <w:szCs w:val="18"/>
              </w:rPr>
              <w:t xml:space="preserve"> по </w:t>
            </w:r>
            <w:proofErr w:type="spellStart"/>
            <w:r w:rsidRPr="00612BAF">
              <w:rPr>
                <w:rFonts w:ascii="Times New Roman" w:eastAsia="Calibri" w:hAnsi="Times New Roman" w:cs="Times New Roman"/>
                <w:sz w:val="18"/>
                <w:szCs w:val="18"/>
              </w:rPr>
              <w:t>Хрящевскому</w:t>
            </w:r>
            <w:proofErr w:type="spellEnd"/>
            <w:r w:rsidRPr="00612BAF">
              <w:rPr>
                <w:rFonts w:ascii="Times New Roman" w:eastAsia="Calibri" w:hAnsi="Times New Roman" w:cs="Times New Roman"/>
                <w:sz w:val="18"/>
                <w:szCs w:val="18"/>
              </w:rPr>
              <w:t xml:space="preserve"> шоссе, участок № 2-Д</w:t>
            </w:r>
          </w:p>
        </w:tc>
        <w:tc>
          <w:tcPr>
            <w:tcW w:w="1139" w:type="dxa"/>
          </w:tcPr>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Договор </w:t>
            </w:r>
            <w:r>
              <w:rPr>
                <w:rFonts w:ascii="Times New Roman" w:eastAsia="Calibri" w:hAnsi="Times New Roman" w:cs="Times New Roman"/>
                <w:sz w:val="18"/>
                <w:szCs w:val="18"/>
              </w:rPr>
              <w:t>на размещение</w:t>
            </w:r>
          </w:p>
        </w:tc>
        <w:tc>
          <w:tcPr>
            <w:tcW w:w="2933" w:type="dxa"/>
          </w:tcPr>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              Координаты, </w:t>
            </w:r>
            <w:proofErr w:type="gramStart"/>
            <w:r w:rsidRPr="00612BAF">
              <w:rPr>
                <w:rFonts w:ascii="Times New Roman" w:eastAsia="Calibri" w:hAnsi="Times New Roman" w:cs="Times New Roman"/>
                <w:sz w:val="18"/>
                <w:szCs w:val="18"/>
              </w:rPr>
              <w:t>м</w:t>
            </w:r>
            <w:proofErr w:type="gramEnd"/>
          </w:p>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X</w:t>
            </w: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Y</w:t>
            </w:r>
          </w:p>
          <w:p w:rsidR="00C8557B" w:rsidRPr="00612BAF" w:rsidRDefault="00C8557B" w:rsidP="00124DEF">
            <w:pPr>
              <w:widowControl w:val="0"/>
              <w:suppressAutoHyphens/>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429756</w:t>
            </w:r>
            <w:r w:rsidRPr="00612BAF">
              <w:rPr>
                <w:rFonts w:ascii="Times New Roman" w:eastAsia="Calibri" w:hAnsi="Times New Roman" w:cs="Times New Roman"/>
                <w:sz w:val="18"/>
                <w:szCs w:val="18"/>
              </w:rPr>
              <w:t xml:space="preserve">,92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320175.50</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29757,74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320177.95</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29758,56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320182.76</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29755,90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320183.69</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29753,59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320176.63</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429756.92             1320175.50</w:t>
            </w:r>
          </w:p>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567"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63:32:1204006</w:t>
            </w:r>
          </w:p>
        </w:tc>
        <w:tc>
          <w:tcPr>
            <w:tcW w:w="900"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24 кв.м.</w:t>
            </w:r>
          </w:p>
        </w:tc>
        <w:tc>
          <w:tcPr>
            <w:tcW w:w="709" w:type="dxa"/>
          </w:tcPr>
          <w:p w:rsidR="00C8557B" w:rsidRPr="00612BAF" w:rsidRDefault="00C8557B" w:rsidP="00124DEF">
            <w:pPr>
              <w:pStyle w:val="a4"/>
              <w:widowControl w:val="0"/>
              <w:suppressAutoHyphens/>
              <w:jc w:val="center"/>
              <w:rPr>
                <w:sz w:val="18"/>
                <w:szCs w:val="18"/>
              </w:rPr>
            </w:pPr>
            <w:r>
              <w:rPr>
                <w:sz w:val="18"/>
                <w:szCs w:val="18"/>
              </w:rPr>
              <w:t>павильон</w:t>
            </w:r>
          </w:p>
        </w:tc>
        <w:tc>
          <w:tcPr>
            <w:tcW w:w="768" w:type="dxa"/>
          </w:tcPr>
          <w:p w:rsidR="00C8557B" w:rsidRPr="00612BAF" w:rsidRDefault="00C8557B" w:rsidP="00124DEF">
            <w:pPr>
              <w:pStyle w:val="a4"/>
              <w:widowControl w:val="0"/>
              <w:suppressAutoHyphens/>
              <w:ind w:left="72"/>
              <w:jc w:val="center"/>
              <w:rPr>
                <w:sz w:val="18"/>
                <w:szCs w:val="18"/>
              </w:rPr>
            </w:pPr>
            <w:r w:rsidRPr="00612BAF">
              <w:rPr>
                <w:sz w:val="18"/>
                <w:szCs w:val="18"/>
              </w:rPr>
              <w:t>Несезонный</w:t>
            </w:r>
          </w:p>
        </w:tc>
        <w:tc>
          <w:tcPr>
            <w:tcW w:w="850" w:type="dxa"/>
          </w:tcPr>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993" w:type="dxa"/>
          </w:tcPr>
          <w:p w:rsidR="00C8557B" w:rsidRPr="00612BAF" w:rsidRDefault="00C8557B" w:rsidP="00124DEF">
            <w:pPr>
              <w:pStyle w:val="a4"/>
              <w:widowControl w:val="0"/>
              <w:suppressAutoHyphens/>
              <w:jc w:val="center"/>
              <w:rPr>
                <w:sz w:val="18"/>
                <w:szCs w:val="18"/>
              </w:rPr>
            </w:pPr>
            <w:r>
              <w:rPr>
                <w:sz w:val="18"/>
                <w:szCs w:val="18"/>
              </w:rPr>
              <w:t>Не используется</w:t>
            </w:r>
          </w:p>
        </w:tc>
        <w:tc>
          <w:tcPr>
            <w:tcW w:w="1134" w:type="dxa"/>
          </w:tcPr>
          <w:p w:rsidR="00C8557B" w:rsidRPr="00612BAF" w:rsidRDefault="00C8557B" w:rsidP="00124DEF">
            <w:pPr>
              <w:widowControl w:val="0"/>
              <w:suppressAutoHyphens/>
              <w:rPr>
                <w:rFonts w:ascii="Times New Roman" w:eastAsia="Calibri" w:hAnsi="Times New Roman" w:cs="Times New Roman"/>
                <w:sz w:val="18"/>
                <w:szCs w:val="18"/>
              </w:rPr>
            </w:pP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F353AD" w:rsidRDefault="00C8557B" w:rsidP="00124DEF">
            <w:pPr>
              <w:pStyle w:val="a4"/>
              <w:widowControl w:val="0"/>
              <w:suppressAutoHyphens/>
              <w:jc w:val="center"/>
              <w:rPr>
                <w:b/>
                <w:sz w:val="18"/>
                <w:szCs w:val="18"/>
              </w:rPr>
            </w:pPr>
          </w:p>
        </w:tc>
      </w:tr>
      <w:tr w:rsidR="00C8557B" w:rsidRPr="0088159E" w:rsidTr="00124DEF">
        <w:trPr>
          <w:trHeight w:val="1780"/>
          <w:jc w:val="center"/>
        </w:trPr>
        <w:tc>
          <w:tcPr>
            <w:tcW w:w="757" w:type="dxa"/>
          </w:tcPr>
          <w:p w:rsidR="00C8557B" w:rsidRPr="00E3401D" w:rsidRDefault="00C8557B" w:rsidP="00124DEF">
            <w:pPr>
              <w:widowControl w:val="0"/>
              <w:suppressAutoHyphens/>
              <w:jc w:val="center"/>
              <w:rPr>
                <w:rFonts w:ascii="Times New Roman" w:eastAsia="Calibri" w:hAnsi="Times New Roman" w:cs="Times New Roman"/>
                <w:sz w:val="18"/>
                <w:szCs w:val="18"/>
              </w:rPr>
            </w:pPr>
            <w:r w:rsidRPr="00E3401D">
              <w:rPr>
                <w:rFonts w:ascii="Times New Roman" w:eastAsia="Calibri" w:hAnsi="Times New Roman" w:cs="Times New Roman"/>
                <w:sz w:val="18"/>
                <w:szCs w:val="18"/>
              </w:rPr>
              <w:t>2</w:t>
            </w:r>
          </w:p>
        </w:tc>
        <w:tc>
          <w:tcPr>
            <w:tcW w:w="1551"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с.п. Тимофеевка, с. </w:t>
            </w:r>
            <w:proofErr w:type="spellStart"/>
            <w:r w:rsidRPr="00612BAF">
              <w:rPr>
                <w:rFonts w:ascii="Times New Roman" w:eastAsia="Calibri" w:hAnsi="Times New Roman" w:cs="Times New Roman"/>
                <w:sz w:val="18"/>
                <w:szCs w:val="18"/>
              </w:rPr>
              <w:t>Р-Борковка</w:t>
            </w:r>
            <w:proofErr w:type="spellEnd"/>
            <w:r w:rsidRPr="00612BAF">
              <w:rPr>
                <w:rFonts w:ascii="Times New Roman" w:eastAsia="Calibri" w:hAnsi="Times New Roman" w:cs="Times New Roman"/>
                <w:sz w:val="18"/>
                <w:szCs w:val="18"/>
              </w:rPr>
              <w:t xml:space="preserve"> напротив улицы № 25, СНТ «Сборщик»</w:t>
            </w:r>
          </w:p>
        </w:tc>
        <w:tc>
          <w:tcPr>
            <w:tcW w:w="1139" w:type="dxa"/>
          </w:tcPr>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Договор </w:t>
            </w:r>
            <w:r>
              <w:rPr>
                <w:rFonts w:ascii="Times New Roman" w:eastAsia="Calibri" w:hAnsi="Times New Roman" w:cs="Times New Roman"/>
                <w:sz w:val="18"/>
                <w:szCs w:val="18"/>
              </w:rPr>
              <w:t>на размещение</w:t>
            </w:r>
          </w:p>
          <w:p w:rsidR="00C8557B" w:rsidRPr="00612BAF" w:rsidRDefault="00C8557B" w:rsidP="00124DEF">
            <w:pPr>
              <w:widowControl w:val="0"/>
              <w:suppressAutoHyphens/>
              <w:rPr>
                <w:rFonts w:ascii="Times New Roman" w:eastAsia="Calibri" w:hAnsi="Times New Roman" w:cs="Times New Roman"/>
                <w:sz w:val="18"/>
                <w:szCs w:val="18"/>
              </w:rPr>
            </w:pPr>
          </w:p>
        </w:tc>
        <w:tc>
          <w:tcPr>
            <w:tcW w:w="2933" w:type="dxa"/>
          </w:tcPr>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Координаты,  </w:t>
            </w:r>
            <w:proofErr w:type="gramStart"/>
            <w:r w:rsidRPr="00612BAF">
              <w:rPr>
                <w:rFonts w:ascii="Times New Roman" w:eastAsia="Calibri" w:hAnsi="Times New Roman" w:cs="Times New Roman"/>
                <w:sz w:val="18"/>
                <w:szCs w:val="18"/>
              </w:rPr>
              <w:t>м</w:t>
            </w:r>
            <w:proofErr w:type="gramEnd"/>
            <w:r w:rsidRPr="00612BAF">
              <w:rPr>
                <w:rFonts w:ascii="Times New Roman" w:eastAsia="Calibri" w:hAnsi="Times New Roman" w:cs="Times New Roman"/>
                <w:sz w:val="18"/>
                <w:szCs w:val="18"/>
              </w:rPr>
              <w:t xml:space="preserve"> </w:t>
            </w:r>
          </w:p>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X</w:t>
            </w: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Y</w:t>
            </w:r>
          </w:p>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                                     </w:t>
            </w:r>
          </w:p>
          <w:p w:rsidR="00C8557B" w:rsidRPr="00612BAF" w:rsidRDefault="00C8557B" w:rsidP="00124DEF">
            <w:pPr>
              <w:widowControl w:val="0"/>
              <w:suppressAutoHyphens/>
              <w:rPr>
                <w:rFonts w:ascii="Times New Roman" w:eastAsia="Calibri" w:hAnsi="Times New Roman" w:cs="Times New Roman"/>
                <w:sz w:val="18"/>
                <w:szCs w:val="18"/>
                <w:lang w:val="en-US"/>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31112,05           </w:t>
            </w:r>
            <w:r>
              <w:rPr>
                <w:rFonts w:ascii="Times New Roman" w:eastAsia="Calibri" w:hAnsi="Times New Roman" w:cs="Times New Roman"/>
                <w:sz w:val="18"/>
                <w:szCs w:val="18"/>
              </w:rPr>
              <w:t xml:space="preserve"> 1</w:t>
            </w:r>
            <w:r w:rsidRPr="00612BAF">
              <w:rPr>
                <w:rFonts w:ascii="Times New Roman" w:eastAsia="Calibri" w:hAnsi="Times New Roman" w:cs="Times New Roman"/>
                <w:sz w:val="18"/>
                <w:szCs w:val="18"/>
              </w:rPr>
              <w:t>317530.37</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31112.96</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317531.22</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31113.69</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317532.07</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31114.93</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317533.91</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31116.19</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317536.17</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31116.61</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317537.04</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31116.98</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317537.90</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31117.10</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317538.25</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31117.23</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317538.65</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31117.34</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317539.15</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31117.42</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317539.68</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31117.46</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317540.20</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31117.44</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317540.68</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31117.38</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317541.24</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31117.20</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317542.51</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31112.75</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317574.91</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lastRenderedPageBreak/>
              <w:t>4</w:t>
            </w:r>
            <w:r w:rsidRPr="00612BAF">
              <w:rPr>
                <w:rFonts w:ascii="Times New Roman" w:eastAsia="Calibri" w:hAnsi="Times New Roman" w:cs="Times New Roman"/>
                <w:sz w:val="18"/>
                <w:szCs w:val="18"/>
                <w:lang w:val="en-US"/>
              </w:rPr>
              <w:t>31106.18</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317574.11</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31098.67</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317573.20</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31097.52</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317567.28</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31096.97</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317564.34</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31093.48</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317544.92</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31093.04</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317542.34</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31092.94</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317541.13</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31092.91</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317539.84</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31092.93</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317536.43</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31093.42</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317528.29</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431112.05            1317530.37</w:t>
            </w:r>
          </w:p>
          <w:p w:rsidR="00C8557B" w:rsidRPr="00612BAF" w:rsidRDefault="00C8557B" w:rsidP="00124DEF">
            <w:pPr>
              <w:widowControl w:val="0"/>
              <w:suppressAutoHyphens/>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eastAsia="Calibri" w:hAnsi="Times New Roman" w:cs="Times New Roman"/>
                <w:sz w:val="18"/>
                <w:szCs w:val="18"/>
              </w:rPr>
            </w:pPr>
          </w:p>
        </w:tc>
        <w:tc>
          <w:tcPr>
            <w:tcW w:w="567"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lastRenderedPageBreak/>
              <w:t>63:32:1204006</w:t>
            </w:r>
          </w:p>
        </w:tc>
        <w:tc>
          <w:tcPr>
            <w:tcW w:w="900"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900 кв.м.</w:t>
            </w:r>
          </w:p>
        </w:tc>
        <w:tc>
          <w:tcPr>
            <w:tcW w:w="709" w:type="dxa"/>
          </w:tcPr>
          <w:p w:rsidR="00C8557B" w:rsidRPr="00612BAF" w:rsidRDefault="00C8557B" w:rsidP="00124DEF">
            <w:pPr>
              <w:pStyle w:val="a4"/>
              <w:widowControl w:val="0"/>
              <w:suppressAutoHyphens/>
              <w:jc w:val="center"/>
              <w:rPr>
                <w:sz w:val="18"/>
                <w:szCs w:val="18"/>
              </w:rPr>
            </w:pPr>
            <w:r>
              <w:rPr>
                <w:sz w:val="18"/>
                <w:szCs w:val="18"/>
              </w:rPr>
              <w:t>павильон</w:t>
            </w:r>
          </w:p>
        </w:tc>
        <w:tc>
          <w:tcPr>
            <w:tcW w:w="768" w:type="dxa"/>
          </w:tcPr>
          <w:p w:rsidR="00C8557B" w:rsidRPr="00612BAF" w:rsidRDefault="00C8557B" w:rsidP="00124DEF">
            <w:pPr>
              <w:pStyle w:val="a4"/>
              <w:widowControl w:val="0"/>
              <w:suppressAutoHyphens/>
              <w:jc w:val="center"/>
              <w:rPr>
                <w:sz w:val="18"/>
                <w:szCs w:val="18"/>
              </w:rPr>
            </w:pPr>
            <w:r w:rsidRPr="00612BAF">
              <w:rPr>
                <w:sz w:val="18"/>
                <w:szCs w:val="18"/>
              </w:rPr>
              <w:t>Несезонный</w:t>
            </w:r>
          </w:p>
        </w:tc>
        <w:tc>
          <w:tcPr>
            <w:tcW w:w="850" w:type="dxa"/>
          </w:tcPr>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993" w:type="dxa"/>
          </w:tcPr>
          <w:p w:rsidR="00C8557B" w:rsidRPr="00612BAF" w:rsidRDefault="00C8557B" w:rsidP="00124DEF">
            <w:pPr>
              <w:pStyle w:val="a4"/>
              <w:widowControl w:val="0"/>
              <w:suppressAutoHyphens/>
              <w:jc w:val="center"/>
              <w:rPr>
                <w:sz w:val="18"/>
                <w:szCs w:val="18"/>
              </w:rPr>
            </w:pPr>
            <w:r>
              <w:rPr>
                <w:sz w:val="18"/>
                <w:szCs w:val="18"/>
              </w:rPr>
              <w:t>Не используется</w:t>
            </w:r>
          </w:p>
        </w:tc>
        <w:tc>
          <w:tcPr>
            <w:tcW w:w="1134" w:type="dxa"/>
          </w:tcPr>
          <w:p w:rsidR="00C8557B" w:rsidRPr="00612BAF" w:rsidRDefault="00C8557B" w:rsidP="00124DEF">
            <w:pPr>
              <w:widowControl w:val="0"/>
              <w:suppressAutoHyphens/>
              <w:rPr>
                <w:rFonts w:ascii="Times New Roman" w:eastAsia="Calibri" w:hAnsi="Times New Roman" w:cs="Times New Roman"/>
                <w:sz w:val="18"/>
                <w:szCs w:val="18"/>
              </w:rPr>
            </w:pP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r w:rsidR="00C8557B" w:rsidRPr="0088159E" w:rsidTr="00124DEF">
        <w:trPr>
          <w:trHeight w:val="1980"/>
          <w:jc w:val="center"/>
        </w:trPr>
        <w:tc>
          <w:tcPr>
            <w:tcW w:w="757" w:type="dxa"/>
          </w:tcPr>
          <w:p w:rsidR="00C8557B" w:rsidRPr="00E3401D" w:rsidRDefault="00C8557B" w:rsidP="00124DEF">
            <w:pPr>
              <w:widowControl w:val="0"/>
              <w:suppressAutoHyphens/>
              <w:jc w:val="center"/>
              <w:rPr>
                <w:rFonts w:ascii="Times New Roman" w:eastAsia="Calibri" w:hAnsi="Times New Roman" w:cs="Times New Roman"/>
                <w:sz w:val="18"/>
                <w:szCs w:val="18"/>
              </w:rPr>
            </w:pPr>
            <w:r w:rsidRPr="00D5414C">
              <w:rPr>
                <w:rFonts w:ascii="Times New Roman" w:eastAsia="Calibri" w:hAnsi="Times New Roman" w:cs="Times New Roman"/>
                <w:sz w:val="18"/>
                <w:szCs w:val="18"/>
              </w:rPr>
              <w:lastRenderedPageBreak/>
              <w:t>3</w:t>
            </w:r>
          </w:p>
        </w:tc>
        <w:tc>
          <w:tcPr>
            <w:tcW w:w="1551"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с.п. Тимофеевка, с. </w:t>
            </w:r>
            <w:proofErr w:type="spellStart"/>
            <w:r w:rsidRPr="00612BAF">
              <w:rPr>
                <w:rFonts w:ascii="Times New Roman" w:eastAsia="Calibri" w:hAnsi="Times New Roman" w:cs="Times New Roman"/>
                <w:sz w:val="18"/>
                <w:szCs w:val="18"/>
              </w:rPr>
              <w:t>Р-Борковка</w:t>
            </w:r>
            <w:proofErr w:type="spellEnd"/>
            <w:r w:rsidRPr="00612BAF">
              <w:rPr>
                <w:rFonts w:ascii="Times New Roman" w:eastAsia="Calibri" w:hAnsi="Times New Roman" w:cs="Times New Roman"/>
                <w:sz w:val="18"/>
                <w:szCs w:val="18"/>
              </w:rPr>
              <w:t xml:space="preserve">  улица Северная участок 18</w:t>
            </w:r>
            <w:proofErr w:type="gramStart"/>
            <w:r w:rsidRPr="00612BAF">
              <w:rPr>
                <w:rFonts w:ascii="Times New Roman" w:eastAsia="Calibri" w:hAnsi="Times New Roman" w:cs="Times New Roman"/>
                <w:sz w:val="18"/>
                <w:szCs w:val="18"/>
              </w:rPr>
              <w:t xml:space="preserve"> Ж</w:t>
            </w:r>
            <w:proofErr w:type="gramEnd"/>
          </w:p>
        </w:tc>
        <w:tc>
          <w:tcPr>
            <w:tcW w:w="1139"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Договор на размещение </w:t>
            </w:r>
          </w:p>
        </w:tc>
        <w:tc>
          <w:tcPr>
            <w:tcW w:w="2933" w:type="dxa"/>
          </w:tcPr>
          <w:p w:rsidR="00C8557B" w:rsidRPr="00612BAF" w:rsidRDefault="00C8557B" w:rsidP="00124DEF">
            <w:pPr>
              <w:widowControl w:val="0"/>
              <w:suppressAutoHyphens/>
              <w:jc w:val="center"/>
              <w:rPr>
                <w:rFonts w:ascii="Times New Roman" w:eastAsia="Calibri" w:hAnsi="Times New Roman" w:cs="Times New Roman"/>
                <w:sz w:val="18"/>
                <w:szCs w:val="18"/>
              </w:rPr>
            </w:pPr>
          </w:p>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Координаты, </w:t>
            </w:r>
            <w:proofErr w:type="gramStart"/>
            <w:r w:rsidRPr="00612BAF">
              <w:rPr>
                <w:rFonts w:ascii="Times New Roman" w:eastAsia="Calibri" w:hAnsi="Times New Roman" w:cs="Times New Roman"/>
                <w:sz w:val="18"/>
                <w:szCs w:val="18"/>
              </w:rPr>
              <w:t>м</w:t>
            </w:r>
            <w:proofErr w:type="gramEnd"/>
            <w:r w:rsidRPr="00612BAF">
              <w:rPr>
                <w:rFonts w:ascii="Times New Roman" w:eastAsia="Calibri" w:hAnsi="Times New Roman" w:cs="Times New Roman"/>
                <w:sz w:val="18"/>
                <w:szCs w:val="18"/>
              </w:rPr>
              <w:t xml:space="preserve"> </w:t>
            </w:r>
          </w:p>
          <w:p w:rsidR="00C8557B" w:rsidRPr="00612BAF" w:rsidRDefault="00C8557B" w:rsidP="00124DEF">
            <w:pPr>
              <w:widowControl w:val="0"/>
              <w:suppressAutoHyphens/>
              <w:jc w:val="center"/>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eastAsia="Calibri" w:hAnsi="Times New Roman" w:cs="Times New Roman"/>
                <w:sz w:val="18"/>
                <w:szCs w:val="18"/>
                <w:lang w:val="en-US"/>
              </w:rPr>
            </w:pPr>
            <w:r w:rsidRPr="00612BAF">
              <w:rPr>
                <w:rFonts w:ascii="Times New Roman" w:eastAsia="Calibri" w:hAnsi="Times New Roman" w:cs="Times New Roman"/>
                <w:sz w:val="18"/>
                <w:szCs w:val="18"/>
              </w:rPr>
              <w:t xml:space="preserve">    Х                                   </w:t>
            </w:r>
            <w:r w:rsidRPr="00612BAF">
              <w:rPr>
                <w:rFonts w:ascii="Times New Roman" w:eastAsia="Calibri" w:hAnsi="Times New Roman" w:cs="Times New Roman"/>
                <w:sz w:val="18"/>
                <w:szCs w:val="18"/>
                <w:lang w:val="en-US"/>
              </w:rPr>
              <w:t>Y</w:t>
            </w:r>
          </w:p>
          <w:p w:rsidR="00C8557B" w:rsidRPr="00612BAF" w:rsidRDefault="00C8557B" w:rsidP="00124DEF">
            <w:pPr>
              <w:widowControl w:val="0"/>
              <w:suppressAutoHyphens/>
              <w:rPr>
                <w:rFonts w:ascii="Times New Roman" w:eastAsia="Calibri" w:hAnsi="Times New Roman" w:cs="Times New Roman"/>
                <w:sz w:val="18"/>
                <w:szCs w:val="18"/>
                <w:lang w:val="en-US"/>
              </w:rPr>
            </w:pP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31076</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317530</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31087</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317532</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31089</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317536</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31085</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317551</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31086</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317574</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31069</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317573</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31072</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317557</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lang w:val="en-US"/>
              </w:rPr>
              <w:t>31073</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317551</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431076                     1317530</w:t>
            </w:r>
          </w:p>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567"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63:32:1204006</w:t>
            </w:r>
          </w:p>
        </w:tc>
        <w:tc>
          <w:tcPr>
            <w:tcW w:w="900"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581 кв.м.</w:t>
            </w:r>
          </w:p>
        </w:tc>
        <w:tc>
          <w:tcPr>
            <w:tcW w:w="709" w:type="dxa"/>
          </w:tcPr>
          <w:p w:rsidR="00C8557B" w:rsidRPr="00612BAF" w:rsidRDefault="00C8557B" w:rsidP="00124DEF">
            <w:pPr>
              <w:pStyle w:val="a4"/>
              <w:widowControl w:val="0"/>
              <w:suppressAutoHyphens/>
              <w:jc w:val="center"/>
              <w:rPr>
                <w:sz w:val="18"/>
                <w:szCs w:val="18"/>
              </w:rPr>
            </w:pPr>
            <w:r>
              <w:rPr>
                <w:sz w:val="18"/>
                <w:szCs w:val="18"/>
              </w:rPr>
              <w:t>павильон</w:t>
            </w:r>
          </w:p>
        </w:tc>
        <w:tc>
          <w:tcPr>
            <w:tcW w:w="768" w:type="dxa"/>
          </w:tcPr>
          <w:p w:rsidR="00C8557B" w:rsidRPr="00612BAF" w:rsidRDefault="00C8557B" w:rsidP="00124DEF">
            <w:pPr>
              <w:pStyle w:val="a4"/>
              <w:widowControl w:val="0"/>
              <w:suppressAutoHyphens/>
              <w:jc w:val="center"/>
              <w:rPr>
                <w:sz w:val="18"/>
                <w:szCs w:val="18"/>
              </w:rPr>
            </w:pPr>
            <w:r w:rsidRPr="00612BAF">
              <w:rPr>
                <w:sz w:val="18"/>
                <w:szCs w:val="18"/>
              </w:rPr>
              <w:t>Несезонный</w:t>
            </w:r>
          </w:p>
        </w:tc>
        <w:tc>
          <w:tcPr>
            <w:tcW w:w="850"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р</w:t>
            </w:r>
            <w:r w:rsidRPr="00612BAF">
              <w:rPr>
                <w:rStyle w:val="s3"/>
                <w:rFonts w:eastAsia="Calibri"/>
                <w:sz w:val="18"/>
                <w:szCs w:val="18"/>
              </w:rPr>
              <w:t>еализация непродовольственных товаров</w:t>
            </w:r>
          </w:p>
        </w:tc>
        <w:tc>
          <w:tcPr>
            <w:tcW w:w="993" w:type="dxa"/>
          </w:tcPr>
          <w:p w:rsidR="00C8557B" w:rsidRPr="00612BAF" w:rsidRDefault="00C8557B" w:rsidP="00124DEF">
            <w:pPr>
              <w:pStyle w:val="a4"/>
              <w:widowControl w:val="0"/>
              <w:suppressAutoHyphens/>
              <w:jc w:val="center"/>
              <w:rPr>
                <w:sz w:val="18"/>
                <w:szCs w:val="18"/>
              </w:rPr>
            </w:pPr>
            <w:r w:rsidRPr="00612BAF">
              <w:rPr>
                <w:sz w:val="18"/>
                <w:szCs w:val="18"/>
              </w:rPr>
              <w:t>Используется</w:t>
            </w:r>
          </w:p>
          <w:p w:rsidR="00C8557B" w:rsidRPr="00612BAF" w:rsidRDefault="00C8557B" w:rsidP="00124DEF">
            <w:pPr>
              <w:pStyle w:val="a4"/>
              <w:widowControl w:val="0"/>
              <w:suppressAutoHyphens/>
              <w:jc w:val="center"/>
              <w:rPr>
                <w:sz w:val="18"/>
                <w:szCs w:val="18"/>
              </w:rPr>
            </w:pPr>
            <w:r w:rsidRPr="00612BAF">
              <w:rPr>
                <w:sz w:val="18"/>
                <w:szCs w:val="18"/>
              </w:rPr>
              <w:t xml:space="preserve">Договор № 7 от 06.09.2018 с 06.09.2018 по 06.09.2023 </w:t>
            </w:r>
          </w:p>
        </w:tc>
        <w:tc>
          <w:tcPr>
            <w:tcW w:w="1134" w:type="dxa"/>
          </w:tcPr>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5 лет </w:t>
            </w: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r w:rsidR="00C8557B" w:rsidRPr="0088159E" w:rsidTr="00124DEF">
        <w:trPr>
          <w:trHeight w:val="1980"/>
          <w:jc w:val="center"/>
        </w:trPr>
        <w:tc>
          <w:tcPr>
            <w:tcW w:w="757" w:type="dxa"/>
          </w:tcPr>
          <w:p w:rsidR="00C8557B" w:rsidRPr="00E3401D" w:rsidRDefault="00C8557B" w:rsidP="00124DEF">
            <w:pPr>
              <w:widowControl w:val="0"/>
              <w:suppressAutoHyphens/>
              <w:jc w:val="center"/>
              <w:rPr>
                <w:rFonts w:ascii="Times New Roman" w:eastAsia="Calibri" w:hAnsi="Times New Roman" w:cs="Times New Roman"/>
                <w:sz w:val="18"/>
                <w:szCs w:val="18"/>
              </w:rPr>
            </w:pPr>
            <w:r w:rsidRPr="00E3401D">
              <w:rPr>
                <w:rFonts w:ascii="Times New Roman" w:eastAsia="Calibri" w:hAnsi="Times New Roman" w:cs="Times New Roman"/>
                <w:sz w:val="18"/>
                <w:szCs w:val="18"/>
              </w:rPr>
              <w:lastRenderedPageBreak/>
              <w:t>4</w:t>
            </w:r>
          </w:p>
        </w:tc>
        <w:tc>
          <w:tcPr>
            <w:tcW w:w="1551"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с.п. Тимофеевка, с. </w:t>
            </w:r>
            <w:proofErr w:type="spellStart"/>
            <w:r w:rsidRPr="00612BAF">
              <w:rPr>
                <w:rFonts w:ascii="Times New Roman" w:eastAsia="Calibri" w:hAnsi="Times New Roman" w:cs="Times New Roman"/>
                <w:sz w:val="18"/>
                <w:szCs w:val="18"/>
              </w:rPr>
              <w:t>Р-Борковка</w:t>
            </w:r>
            <w:proofErr w:type="spellEnd"/>
            <w:r w:rsidRPr="00612BAF">
              <w:rPr>
                <w:rFonts w:ascii="Times New Roman" w:eastAsia="Calibri" w:hAnsi="Times New Roman" w:cs="Times New Roman"/>
                <w:sz w:val="18"/>
                <w:szCs w:val="18"/>
              </w:rPr>
              <w:t xml:space="preserve">  улица Северная участок 18</w:t>
            </w:r>
            <w:proofErr w:type="gramStart"/>
            <w:r w:rsidRPr="00612BAF">
              <w:rPr>
                <w:rFonts w:ascii="Times New Roman" w:eastAsia="Calibri" w:hAnsi="Times New Roman" w:cs="Times New Roman"/>
                <w:sz w:val="18"/>
                <w:szCs w:val="18"/>
              </w:rPr>
              <w:t xml:space="preserve"> Е</w:t>
            </w:r>
            <w:proofErr w:type="gramEnd"/>
          </w:p>
        </w:tc>
        <w:tc>
          <w:tcPr>
            <w:tcW w:w="1139"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Договор </w:t>
            </w:r>
            <w:r>
              <w:rPr>
                <w:rFonts w:ascii="Times New Roman" w:eastAsia="Calibri" w:hAnsi="Times New Roman" w:cs="Times New Roman"/>
                <w:sz w:val="18"/>
                <w:szCs w:val="18"/>
              </w:rPr>
              <w:t>на размещение</w:t>
            </w:r>
          </w:p>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2933"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Координаты, </w:t>
            </w:r>
            <w:proofErr w:type="gramStart"/>
            <w:r w:rsidRPr="00612BAF">
              <w:rPr>
                <w:rFonts w:ascii="Times New Roman" w:eastAsia="Calibri" w:hAnsi="Times New Roman" w:cs="Times New Roman"/>
                <w:sz w:val="18"/>
                <w:szCs w:val="18"/>
              </w:rPr>
              <w:t>м</w:t>
            </w:r>
            <w:proofErr w:type="gramEnd"/>
          </w:p>
          <w:p w:rsidR="00C8557B" w:rsidRPr="00612BAF" w:rsidRDefault="00C8557B" w:rsidP="00124DEF">
            <w:pPr>
              <w:widowControl w:val="0"/>
              <w:suppressAutoHyphens/>
              <w:jc w:val="center"/>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eastAsia="Calibri" w:hAnsi="Times New Roman" w:cs="Times New Roman"/>
                <w:sz w:val="18"/>
                <w:szCs w:val="18"/>
                <w:lang w:val="en-US"/>
              </w:rPr>
            </w:pP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X</w:t>
            </w: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Y</w:t>
            </w:r>
          </w:p>
          <w:p w:rsidR="00C8557B" w:rsidRPr="00612BAF" w:rsidRDefault="00C8557B" w:rsidP="00124DEF">
            <w:pPr>
              <w:widowControl w:val="0"/>
              <w:suppressAutoHyphens/>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31061,03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317525,29</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31063,23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317578,14</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31041,93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317576,45</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31039,40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317523,27</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431061.03         1317525.29</w:t>
            </w:r>
          </w:p>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567"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63:32:1204006</w:t>
            </w:r>
          </w:p>
        </w:tc>
        <w:tc>
          <w:tcPr>
            <w:tcW w:w="900"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1133 кв.м.</w:t>
            </w:r>
          </w:p>
        </w:tc>
        <w:tc>
          <w:tcPr>
            <w:tcW w:w="709" w:type="dxa"/>
          </w:tcPr>
          <w:p w:rsidR="00C8557B" w:rsidRPr="00612BAF" w:rsidRDefault="00C8557B" w:rsidP="00124DEF">
            <w:pPr>
              <w:pStyle w:val="a4"/>
              <w:widowControl w:val="0"/>
              <w:suppressAutoHyphens/>
              <w:jc w:val="center"/>
              <w:rPr>
                <w:sz w:val="18"/>
                <w:szCs w:val="18"/>
              </w:rPr>
            </w:pPr>
            <w:r>
              <w:rPr>
                <w:sz w:val="18"/>
                <w:szCs w:val="18"/>
              </w:rPr>
              <w:t>павильон</w:t>
            </w:r>
          </w:p>
        </w:tc>
        <w:tc>
          <w:tcPr>
            <w:tcW w:w="768" w:type="dxa"/>
          </w:tcPr>
          <w:p w:rsidR="00C8557B" w:rsidRPr="00612BAF" w:rsidRDefault="00C8557B" w:rsidP="00124DEF">
            <w:pPr>
              <w:pStyle w:val="a4"/>
              <w:widowControl w:val="0"/>
              <w:suppressAutoHyphens/>
              <w:jc w:val="center"/>
              <w:rPr>
                <w:sz w:val="18"/>
                <w:szCs w:val="18"/>
              </w:rPr>
            </w:pPr>
            <w:r w:rsidRPr="00612BAF">
              <w:rPr>
                <w:sz w:val="18"/>
                <w:szCs w:val="18"/>
              </w:rPr>
              <w:t>Несезонный</w:t>
            </w:r>
          </w:p>
        </w:tc>
        <w:tc>
          <w:tcPr>
            <w:tcW w:w="850" w:type="dxa"/>
          </w:tcPr>
          <w:p w:rsidR="00C8557B" w:rsidRPr="000E5FF8" w:rsidRDefault="00C8557B" w:rsidP="00124DEF">
            <w:pPr>
              <w:widowControl w:val="0"/>
              <w:suppressAutoHyphens/>
              <w:jc w:val="center"/>
              <w:rPr>
                <w:rFonts w:ascii="Times New Roman" w:eastAsia="Calibri" w:hAnsi="Times New Roman" w:cs="Times New Roman"/>
                <w:color w:val="FF0000"/>
                <w:sz w:val="18"/>
                <w:szCs w:val="18"/>
              </w:rPr>
            </w:pPr>
            <w:r w:rsidRPr="00612BAF">
              <w:rPr>
                <w:rFonts w:ascii="Times New Roman" w:eastAsia="Calibri" w:hAnsi="Times New Roman" w:cs="Times New Roman"/>
                <w:sz w:val="18"/>
                <w:szCs w:val="18"/>
              </w:rPr>
              <w:t>р</w:t>
            </w:r>
            <w:r w:rsidRPr="00612BAF">
              <w:rPr>
                <w:rStyle w:val="s3"/>
                <w:rFonts w:eastAsia="Calibri"/>
                <w:sz w:val="18"/>
                <w:szCs w:val="18"/>
              </w:rPr>
              <w:t>еализация непродовольственных товаров</w:t>
            </w:r>
          </w:p>
        </w:tc>
        <w:tc>
          <w:tcPr>
            <w:tcW w:w="993" w:type="dxa"/>
          </w:tcPr>
          <w:p w:rsidR="00C8557B" w:rsidRPr="002F661A" w:rsidRDefault="00C8557B" w:rsidP="00124DEF">
            <w:pPr>
              <w:pStyle w:val="a4"/>
              <w:widowControl w:val="0"/>
              <w:suppressAutoHyphens/>
              <w:jc w:val="center"/>
              <w:rPr>
                <w:sz w:val="18"/>
                <w:szCs w:val="18"/>
              </w:rPr>
            </w:pPr>
            <w:r w:rsidRPr="002F661A">
              <w:rPr>
                <w:sz w:val="18"/>
                <w:szCs w:val="18"/>
              </w:rPr>
              <w:t>Используется</w:t>
            </w:r>
          </w:p>
          <w:p w:rsidR="00C8557B" w:rsidRPr="00612BAF" w:rsidRDefault="00C8557B" w:rsidP="00124DEF">
            <w:pPr>
              <w:pStyle w:val="a4"/>
              <w:widowControl w:val="0"/>
              <w:suppressAutoHyphens/>
              <w:jc w:val="center"/>
              <w:rPr>
                <w:sz w:val="18"/>
                <w:szCs w:val="18"/>
              </w:rPr>
            </w:pPr>
            <w:r w:rsidRPr="002F661A">
              <w:rPr>
                <w:sz w:val="18"/>
                <w:szCs w:val="18"/>
              </w:rPr>
              <w:t xml:space="preserve">Договор № </w:t>
            </w:r>
            <w:r>
              <w:rPr>
                <w:sz w:val="18"/>
                <w:szCs w:val="18"/>
              </w:rPr>
              <w:t xml:space="preserve">7 </w:t>
            </w:r>
            <w:r w:rsidRPr="002F661A">
              <w:rPr>
                <w:sz w:val="18"/>
                <w:szCs w:val="18"/>
              </w:rPr>
              <w:t xml:space="preserve">от </w:t>
            </w:r>
            <w:r>
              <w:rPr>
                <w:sz w:val="18"/>
                <w:szCs w:val="18"/>
              </w:rPr>
              <w:t>28</w:t>
            </w:r>
            <w:r w:rsidRPr="002F661A">
              <w:rPr>
                <w:sz w:val="18"/>
                <w:szCs w:val="18"/>
              </w:rPr>
              <w:t>.0</w:t>
            </w:r>
            <w:r>
              <w:rPr>
                <w:sz w:val="18"/>
                <w:szCs w:val="18"/>
              </w:rPr>
              <w:t>7</w:t>
            </w:r>
            <w:r w:rsidRPr="002F661A">
              <w:rPr>
                <w:sz w:val="18"/>
                <w:szCs w:val="18"/>
              </w:rPr>
              <w:t>.2022</w:t>
            </w:r>
          </w:p>
        </w:tc>
        <w:tc>
          <w:tcPr>
            <w:tcW w:w="1134" w:type="dxa"/>
          </w:tcPr>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5 лет</w:t>
            </w: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r w:rsidR="00C8557B" w:rsidRPr="0088159E" w:rsidTr="00124DEF">
        <w:trPr>
          <w:trHeight w:val="274"/>
          <w:jc w:val="center"/>
        </w:trPr>
        <w:tc>
          <w:tcPr>
            <w:tcW w:w="757" w:type="dxa"/>
          </w:tcPr>
          <w:p w:rsidR="00C8557B" w:rsidRPr="00E3401D" w:rsidRDefault="00C8557B" w:rsidP="00124DEF">
            <w:pPr>
              <w:widowControl w:val="0"/>
              <w:suppressAutoHyphens/>
              <w:jc w:val="center"/>
              <w:rPr>
                <w:rFonts w:ascii="Times New Roman" w:eastAsia="Calibri" w:hAnsi="Times New Roman" w:cs="Times New Roman"/>
                <w:sz w:val="18"/>
                <w:szCs w:val="18"/>
              </w:rPr>
            </w:pPr>
            <w:r w:rsidRPr="00E3401D">
              <w:rPr>
                <w:rFonts w:ascii="Times New Roman" w:eastAsia="Calibri" w:hAnsi="Times New Roman" w:cs="Times New Roman"/>
                <w:sz w:val="18"/>
                <w:szCs w:val="18"/>
              </w:rPr>
              <w:t>5</w:t>
            </w:r>
          </w:p>
        </w:tc>
        <w:tc>
          <w:tcPr>
            <w:tcW w:w="1551"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с.п. Тимофеевка, с. </w:t>
            </w:r>
            <w:proofErr w:type="spellStart"/>
            <w:r w:rsidRPr="00612BAF">
              <w:rPr>
                <w:rFonts w:ascii="Times New Roman" w:eastAsia="Calibri" w:hAnsi="Times New Roman" w:cs="Times New Roman"/>
                <w:sz w:val="18"/>
                <w:szCs w:val="18"/>
              </w:rPr>
              <w:t>Р-Борковка</w:t>
            </w:r>
            <w:proofErr w:type="spellEnd"/>
            <w:r w:rsidRPr="00612BAF">
              <w:rPr>
                <w:rFonts w:ascii="Times New Roman" w:eastAsia="Calibri" w:hAnsi="Times New Roman" w:cs="Times New Roman"/>
                <w:sz w:val="18"/>
                <w:szCs w:val="18"/>
              </w:rPr>
              <w:t xml:space="preserve">  улица Автозаводская, участок № 21</w:t>
            </w:r>
          </w:p>
        </w:tc>
        <w:tc>
          <w:tcPr>
            <w:tcW w:w="1139"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Договор </w:t>
            </w:r>
            <w:r>
              <w:rPr>
                <w:rFonts w:ascii="Times New Roman" w:eastAsia="Calibri" w:hAnsi="Times New Roman" w:cs="Times New Roman"/>
                <w:sz w:val="18"/>
                <w:szCs w:val="18"/>
              </w:rPr>
              <w:t>на размещение</w:t>
            </w:r>
          </w:p>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2933"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Координаты, </w:t>
            </w:r>
            <w:proofErr w:type="gramStart"/>
            <w:r w:rsidRPr="00612BAF">
              <w:rPr>
                <w:rFonts w:ascii="Times New Roman" w:eastAsia="Calibri" w:hAnsi="Times New Roman" w:cs="Times New Roman"/>
                <w:sz w:val="18"/>
                <w:szCs w:val="18"/>
              </w:rPr>
              <w:t>м</w:t>
            </w:r>
            <w:proofErr w:type="gramEnd"/>
          </w:p>
          <w:p w:rsidR="00C8557B" w:rsidRPr="00612BAF" w:rsidRDefault="00C8557B" w:rsidP="00124DEF">
            <w:pPr>
              <w:widowControl w:val="0"/>
              <w:suppressAutoHyphens/>
              <w:jc w:val="center"/>
              <w:rPr>
                <w:rFonts w:ascii="Times New Roman" w:eastAsia="Calibri" w:hAnsi="Times New Roman" w:cs="Times New Roman"/>
                <w:sz w:val="18"/>
                <w:szCs w:val="18"/>
              </w:rPr>
            </w:pPr>
          </w:p>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lang w:val="en-US"/>
              </w:rPr>
              <w:t>X</w:t>
            </w: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Y</w:t>
            </w:r>
          </w:p>
          <w:p w:rsidR="00C8557B" w:rsidRPr="00612BAF" w:rsidRDefault="00C8557B" w:rsidP="00124DEF">
            <w:pPr>
              <w:widowControl w:val="0"/>
              <w:suppressAutoHyphens/>
              <w:jc w:val="center"/>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31136.09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317534.08</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31135.54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317537.03</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31135.13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317540.00</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31130.22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317539.33</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431131.</w:t>
            </w:r>
            <w:r w:rsidRPr="00612BAF">
              <w:rPr>
                <w:rFonts w:ascii="Times New Roman" w:eastAsia="Calibri" w:hAnsi="Times New Roman" w:cs="Times New Roman"/>
                <w:sz w:val="18"/>
                <w:szCs w:val="18"/>
              </w:rPr>
              <w:t>0</w:t>
            </w: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317533.32</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431136.09         1317534.08</w:t>
            </w:r>
          </w:p>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567"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63:32:1204006</w:t>
            </w:r>
          </w:p>
        </w:tc>
        <w:tc>
          <w:tcPr>
            <w:tcW w:w="900"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30 кв.м.</w:t>
            </w:r>
          </w:p>
        </w:tc>
        <w:tc>
          <w:tcPr>
            <w:tcW w:w="709" w:type="dxa"/>
          </w:tcPr>
          <w:p w:rsidR="00C8557B" w:rsidRPr="00612BAF" w:rsidRDefault="00C8557B" w:rsidP="00124DEF">
            <w:pPr>
              <w:pStyle w:val="a4"/>
              <w:widowControl w:val="0"/>
              <w:suppressAutoHyphens/>
              <w:jc w:val="center"/>
              <w:rPr>
                <w:sz w:val="18"/>
                <w:szCs w:val="18"/>
              </w:rPr>
            </w:pPr>
            <w:r>
              <w:rPr>
                <w:sz w:val="18"/>
                <w:szCs w:val="18"/>
              </w:rPr>
              <w:t>павильон</w:t>
            </w:r>
          </w:p>
        </w:tc>
        <w:tc>
          <w:tcPr>
            <w:tcW w:w="768" w:type="dxa"/>
          </w:tcPr>
          <w:p w:rsidR="00C8557B" w:rsidRPr="00612BAF" w:rsidRDefault="00C8557B" w:rsidP="00124DEF">
            <w:pPr>
              <w:pStyle w:val="a4"/>
              <w:widowControl w:val="0"/>
              <w:suppressAutoHyphens/>
              <w:jc w:val="center"/>
              <w:rPr>
                <w:sz w:val="18"/>
                <w:szCs w:val="18"/>
              </w:rPr>
            </w:pPr>
            <w:r w:rsidRPr="00612BAF">
              <w:rPr>
                <w:sz w:val="18"/>
                <w:szCs w:val="18"/>
              </w:rPr>
              <w:t>Несезонный</w:t>
            </w:r>
          </w:p>
        </w:tc>
        <w:tc>
          <w:tcPr>
            <w:tcW w:w="850" w:type="dxa"/>
          </w:tcPr>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993" w:type="dxa"/>
          </w:tcPr>
          <w:p w:rsidR="00C8557B" w:rsidRPr="00612BAF" w:rsidRDefault="00C8557B" w:rsidP="00124DEF">
            <w:pPr>
              <w:pStyle w:val="a4"/>
              <w:widowControl w:val="0"/>
              <w:suppressAutoHyphens/>
              <w:jc w:val="center"/>
              <w:rPr>
                <w:sz w:val="18"/>
                <w:szCs w:val="18"/>
              </w:rPr>
            </w:pPr>
            <w:r>
              <w:rPr>
                <w:sz w:val="18"/>
                <w:szCs w:val="18"/>
              </w:rPr>
              <w:t>Не используется</w:t>
            </w:r>
          </w:p>
        </w:tc>
        <w:tc>
          <w:tcPr>
            <w:tcW w:w="1134" w:type="dxa"/>
          </w:tcPr>
          <w:p w:rsidR="00C8557B" w:rsidRPr="00612BAF" w:rsidRDefault="00C8557B" w:rsidP="00124DEF">
            <w:pPr>
              <w:widowControl w:val="0"/>
              <w:suppressAutoHyphens/>
              <w:rPr>
                <w:rFonts w:ascii="Times New Roman" w:eastAsia="Calibri" w:hAnsi="Times New Roman" w:cs="Times New Roman"/>
                <w:sz w:val="18"/>
                <w:szCs w:val="18"/>
              </w:rPr>
            </w:pP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r w:rsidR="00C8557B" w:rsidRPr="0088159E" w:rsidTr="00124DEF">
        <w:trPr>
          <w:trHeight w:val="1980"/>
          <w:jc w:val="center"/>
        </w:trPr>
        <w:tc>
          <w:tcPr>
            <w:tcW w:w="757" w:type="dxa"/>
          </w:tcPr>
          <w:p w:rsidR="00C8557B" w:rsidRPr="008C6B61" w:rsidRDefault="00C8557B" w:rsidP="00124DEF">
            <w:pPr>
              <w:widowControl w:val="0"/>
              <w:suppressAutoHyphens/>
              <w:jc w:val="center"/>
              <w:rPr>
                <w:rFonts w:ascii="Times New Roman" w:eastAsia="Calibri" w:hAnsi="Times New Roman" w:cs="Times New Roman"/>
                <w:sz w:val="18"/>
                <w:szCs w:val="18"/>
              </w:rPr>
            </w:pPr>
            <w:r w:rsidRPr="007531B7">
              <w:rPr>
                <w:rFonts w:ascii="Times New Roman" w:eastAsia="Calibri" w:hAnsi="Times New Roman" w:cs="Times New Roman"/>
                <w:sz w:val="18"/>
                <w:szCs w:val="18"/>
              </w:rPr>
              <w:t>6</w:t>
            </w:r>
          </w:p>
        </w:tc>
        <w:tc>
          <w:tcPr>
            <w:tcW w:w="1551" w:type="dxa"/>
          </w:tcPr>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с.п. Тимофеевка,</w:t>
            </w:r>
          </w:p>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 </w:t>
            </w:r>
            <w:proofErr w:type="gramStart"/>
            <w:r w:rsidRPr="00612BAF">
              <w:rPr>
                <w:rFonts w:ascii="Times New Roman" w:eastAsia="Calibri" w:hAnsi="Times New Roman" w:cs="Times New Roman"/>
                <w:sz w:val="18"/>
                <w:szCs w:val="18"/>
              </w:rPr>
              <w:t>СТ</w:t>
            </w:r>
            <w:proofErr w:type="gramEnd"/>
            <w:r w:rsidRPr="00612BAF">
              <w:rPr>
                <w:rFonts w:ascii="Times New Roman" w:eastAsia="Calibri" w:hAnsi="Times New Roman" w:cs="Times New Roman"/>
                <w:sz w:val="18"/>
                <w:szCs w:val="18"/>
              </w:rPr>
              <w:t xml:space="preserve"> Мелиоратор, улица Октябрьская,  участок № 19-Б</w:t>
            </w:r>
          </w:p>
        </w:tc>
        <w:tc>
          <w:tcPr>
            <w:tcW w:w="1139" w:type="dxa"/>
          </w:tcPr>
          <w:p w:rsidR="00C8557B" w:rsidRPr="00612BAF" w:rsidRDefault="00C8557B" w:rsidP="00124DEF">
            <w:pPr>
              <w:widowControl w:val="0"/>
              <w:suppressAutoHyphens/>
              <w:jc w:val="center"/>
              <w:rPr>
                <w:rFonts w:ascii="Times New Roman" w:eastAsia="Calibri" w:hAnsi="Times New Roman" w:cs="Times New Roman"/>
                <w:sz w:val="18"/>
                <w:szCs w:val="18"/>
                <w:highlight w:val="yellow"/>
              </w:rPr>
            </w:pPr>
            <w:r w:rsidRPr="00612BAF">
              <w:rPr>
                <w:rFonts w:ascii="Times New Roman" w:eastAsia="Calibri" w:hAnsi="Times New Roman" w:cs="Times New Roman"/>
                <w:sz w:val="18"/>
                <w:szCs w:val="18"/>
              </w:rPr>
              <w:t xml:space="preserve">Договор на размещение  </w:t>
            </w:r>
          </w:p>
        </w:tc>
        <w:tc>
          <w:tcPr>
            <w:tcW w:w="2933"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Координаты, </w:t>
            </w:r>
            <w:proofErr w:type="gramStart"/>
            <w:r w:rsidRPr="00612BAF">
              <w:rPr>
                <w:rFonts w:ascii="Times New Roman" w:eastAsia="Calibri" w:hAnsi="Times New Roman" w:cs="Times New Roman"/>
                <w:sz w:val="18"/>
                <w:szCs w:val="18"/>
              </w:rPr>
              <w:t>м</w:t>
            </w:r>
            <w:proofErr w:type="gramEnd"/>
          </w:p>
          <w:p w:rsidR="00C8557B" w:rsidRPr="00612BAF" w:rsidRDefault="00C8557B" w:rsidP="00124DEF">
            <w:pPr>
              <w:widowControl w:val="0"/>
              <w:suppressAutoHyphens/>
              <w:jc w:val="center"/>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eastAsia="Calibri" w:hAnsi="Times New Roman" w:cs="Times New Roman"/>
                <w:sz w:val="18"/>
                <w:szCs w:val="18"/>
                <w:lang w:val="en-US"/>
              </w:rPr>
            </w:pP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X</w:t>
            </w: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Y</w:t>
            </w:r>
          </w:p>
          <w:p w:rsidR="00C8557B" w:rsidRPr="00612BAF" w:rsidRDefault="00C8557B" w:rsidP="00124DEF">
            <w:pPr>
              <w:widowControl w:val="0"/>
              <w:suppressAutoHyphens/>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29786</w:t>
            </w:r>
            <w:r w:rsidRPr="00612BAF">
              <w:rPr>
                <w:rFonts w:ascii="Times New Roman" w:eastAsia="Calibri" w:hAnsi="Times New Roman" w:cs="Times New Roman"/>
                <w:sz w:val="18"/>
                <w:szCs w:val="18"/>
                <w:lang w:val="en-US"/>
              </w:rPr>
              <w:t>.</w:t>
            </w:r>
            <w:r w:rsidRPr="00612BAF">
              <w:rPr>
                <w:rFonts w:ascii="Times New Roman" w:eastAsia="Calibri" w:hAnsi="Times New Roman" w:cs="Times New Roman"/>
                <w:sz w:val="18"/>
                <w:szCs w:val="18"/>
              </w:rPr>
              <w:t xml:space="preserve">93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320173.39</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29789</w:t>
            </w:r>
            <w:r w:rsidRPr="00612BAF">
              <w:rPr>
                <w:rFonts w:ascii="Times New Roman" w:eastAsia="Calibri" w:hAnsi="Times New Roman" w:cs="Times New Roman"/>
                <w:sz w:val="18"/>
                <w:szCs w:val="18"/>
                <w:lang w:val="en-US"/>
              </w:rPr>
              <w:t>.</w:t>
            </w:r>
            <w:r w:rsidRPr="00612BAF">
              <w:rPr>
                <w:rFonts w:ascii="Times New Roman" w:eastAsia="Calibri" w:hAnsi="Times New Roman" w:cs="Times New Roman"/>
                <w:sz w:val="18"/>
                <w:szCs w:val="18"/>
              </w:rPr>
              <w:t xml:space="preserve">77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320180.30</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 xml:space="preserve">29777.41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320185.40</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w:t>
            </w:r>
            <w:r w:rsidRPr="00612BAF">
              <w:rPr>
                <w:rFonts w:ascii="Times New Roman" w:eastAsia="Calibri" w:hAnsi="Times New Roman" w:cs="Times New Roman"/>
                <w:sz w:val="18"/>
                <w:szCs w:val="18"/>
              </w:rPr>
              <w:t>29774</w:t>
            </w:r>
            <w:r w:rsidRPr="00612BAF">
              <w:rPr>
                <w:rFonts w:ascii="Times New Roman" w:eastAsia="Calibri" w:hAnsi="Times New Roman" w:cs="Times New Roman"/>
                <w:sz w:val="18"/>
                <w:szCs w:val="18"/>
                <w:lang w:val="en-US"/>
              </w:rPr>
              <w:t>.</w:t>
            </w:r>
            <w:r w:rsidRPr="00612BAF">
              <w:rPr>
                <w:rFonts w:ascii="Times New Roman" w:eastAsia="Calibri" w:hAnsi="Times New Roman" w:cs="Times New Roman"/>
                <w:sz w:val="18"/>
                <w:szCs w:val="18"/>
              </w:rPr>
              <w:t xml:space="preserve">57          </w:t>
            </w:r>
            <w:r>
              <w:rPr>
                <w:rFonts w:ascii="Times New Roman" w:eastAsia="Calibri" w:hAnsi="Times New Roman" w:cs="Times New Roman"/>
                <w:sz w:val="18"/>
                <w:szCs w:val="18"/>
              </w:rPr>
              <w:t>1</w:t>
            </w:r>
            <w:r w:rsidRPr="00612BAF">
              <w:rPr>
                <w:rFonts w:ascii="Times New Roman" w:eastAsia="Calibri" w:hAnsi="Times New Roman" w:cs="Times New Roman"/>
                <w:sz w:val="18"/>
                <w:szCs w:val="18"/>
              </w:rPr>
              <w:t>320178.49</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429786.93          1320173.39</w:t>
            </w:r>
          </w:p>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567"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lastRenderedPageBreak/>
              <w:t>63:32:1204006</w:t>
            </w:r>
          </w:p>
        </w:tc>
        <w:tc>
          <w:tcPr>
            <w:tcW w:w="900"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100 кв.м.</w:t>
            </w:r>
          </w:p>
        </w:tc>
        <w:tc>
          <w:tcPr>
            <w:tcW w:w="709" w:type="dxa"/>
          </w:tcPr>
          <w:p w:rsidR="00C8557B" w:rsidRPr="00612BAF" w:rsidRDefault="00C8557B" w:rsidP="00124DEF">
            <w:pPr>
              <w:pStyle w:val="a4"/>
              <w:widowControl w:val="0"/>
              <w:suppressAutoHyphens/>
              <w:jc w:val="center"/>
              <w:rPr>
                <w:sz w:val="18"/>
                <w:szCs w:val="18"/>
              </w:rPr>
            </w:pPr>
            <w:r>
              <w:rPr>
                <w:sz w:val="18"/>
                <w:szCs w:val="18"/>
              </w:rPr>
              <w:t>павильон</w:t>
            </w:r>
          </w:p>
        </w:tc>
        <w:tc>
          <w:tcPr>
            <w:tcW w:w="768" w:type="dxa"/>
          </w:tcPr>
          <w:p w:rsidR="00C8557B" w:rsidRPr="00612BAF" w:rsidRDefault="00C8557B" w:rsidP="00124DEF">
            <w:pPr>
              <w:pStyle w:val="a4"/>
              <w:widowControl w:val="0"/>
              <w:suppressAutoHyphens/>
              <w:ind w:left="12"/>
              <w:jc w:val="center"/>
              <w:rPr>
                <w:sz w:val="18"/>
                <w:szCs w:val="18"/>
              </w:rPr>
            </w:pPr>
            <w:r w:rsidRPr="00612BAF">
              <w:rPr>
                <w:sz w:val="18"/>
                <w:szCs w:val="18"/>
              </w:rPr>
              <w:t>Несезонный</w:t>
            </w:r>
          </w:p>
        </w:tc>
        <w:tc>
          <w:tcPr>
            <w:tcW w:w="850" w:type="dxa"/>
          </w:tcPr>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993" w:type="dxa"/>
          </w:tcPr>
          <w:p w:rsidR="00C8557B" w:rsidRPr="00612BAF" w:rsidRDefault="00C8557B" w:rsidP="00124DEF">
            <w:pPr>
              <w:pStyle w:val="a4"/>
              <w:widowControl w:val="0"/>
              <w:suppressAutoHyphens/>
              <w:jc w:val="center"/>
              <w:rPr>
                <w:sz w:val="18"/>
                <w:szCs w:val="18"/>
              </w:rPr>
            </w:pPr>
            <w:r w:rsidRPr="00612BAF">
              <w:rPr>
                <w:sz w:val="18"/>
                <w:szCs w:val="18"/>
              </w:rPr>
              <w:t>Не используется</w:t>
            </w:r>
          </w:p>
        </w:tc>
        <w:tc>
          <w:tcPr>
            <w:tcW w:w="1134" w:type="dxa"/>
          </w:tcPr>
          <w:p w:rsidR="00C8557B" w:rsidRPr="00612BAF" w:rsidRDefault="00C8557B" w:rsidP="00124DEF">
            <w:pPr>
              <w:widowControl w:val="0"/>
              <w:suppressAutoHyphens/>
              <w:rPr>
                <w:rFonts w:ascii="Times New Roman" w:eastAsia="Calibri" w:hAnsi="Times New Roman" w:cs="Times New Roman"/>
                <w:sz w:val="18"/>
                <w:szCs w:val="18"/>
              </w:rPr>
            </w:pP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администрация муниципал</w:t>
            </w:r>
            <w:r w:rsidRPr="00612BAF">
              <w:rPr>
                <w:sz w:val="18"/>
                <w:szCs w:val="18"/>
              </w:rPr>
              <w:lastRenderedPageBreak/>
              <w:t xml:space="preserve">ьного района </w:t>
            </w:r>
            <w:proofErr w:type="gramStart"/>
            <w:r w:rsidRPr="00612BAF">
              <w:rPr>
                <w:sz w:val="18"/>
                <w:szCs w:val="18"/>
              </w:rPr>
              <w:t>Ставропольский</w:t>
            </w:r>
            <w:proofErr w:type="gramEnd"/>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r w:rsidR="00C8557B" w:rsidRPr="0088159E" w:rsidTr="00124DEF">
        <w:trPr>
          <w:trHeight w:val="1980"/>
          <w:jc w:val="center"/>
        </w:trPr>
        <w:tc>
          <w:tcPr>
            <w:tcW w:w="757" w:type="dxa"/>
          </w:tcPr>
          <w:p w:rsidR="00C8557B" w:rsidRPr="00D5414C" w:rsidRDefault="00C8557B" w:rsidP="00124DEF">
            <w:pPr>
              <w:widowControl w:val="0"/>
              <w:suppressAutoHyphens/>
              <w:jc w:val="center"/>
              <w:rPr>
                <w:rFonts w:ascii="Times New Roman" w:eastAsia="Calibri" w:hAnsi="Times New Roman" w:cs="Times New Roman"/>
                <w:color w:val="000000" w:themeColor="text1"/>
                <w:sz w:val="18"/>
                <w:szCs w:val="18"/>
              </w:rPr>
            </w:pPr>
            <w:r w:rsidRPr="00D5414C">
              <w:rPr>
                <w:rFonts w:ascii="Times New Roman" w:eastAsia="Calibri" w:hAnsi="Times New Roman" w:cs="Times New Roman"/>
                <w:color w:val="000000" w:themeColor="text1"/>
                <w:sz w:val="18"/>
                <w:szCs w:val="18"/>
              </w:rPr>
              <w:lastRenderedPageBreak/>
              <w:t>7</w:t>
            </w:r>
          </w:p>
        </w:tc>
        <w:tc>
          <w:tcPr>
            <w:tcW w:w="1551" w:type="dxa"/>
          </w:tcPr>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с.п.</w:t>
            </w:r>
            <w:r w:rsidRPr="00612BAF">
              <w:rPr>
                <w:rFonts w:ascii="Times New Roman" w:hAnsi="Times New Roman" w:cs="Times New Roman"/>
                <w:sz w:val="18"/>
                <w:szCs w:val="18"/>
              </w:rPr>
              <w:t xml:space="preserve"> </w:t>
            </w:r>
            <w:r w:rsidRPr="00612BAF">
              <w:rPr>
                <w:rFonts w:ascii="Times New Roman" w:eastAsia="Calibri" w:hAnsi="Times New Roman" w:cs="Times New Roman"/>
                <w:sz w:val="18"/>
                <w:szCs w:val="18"/>
              </w:rPr>
              <w:t>Тимофеевка,</w:t>
            </w:r>
          </w:p>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 </w:t>
            </w:r>
            <w:proofErr w:type="gramStart"/>
            <w:r w:rsidRPr="00612BAF">
              <w:rPr>
                <w:rFonts w:ascii="Times New Roman" w:eastAsia="Calibri" w:hAnsi="Times New Roman" w:cs="Times New Roman"/>
                <w:sz w:val="18"/>
                <w:szCs w:val="18"/>
              </w:rPr>
              <w:t>с</w:t>
            </w:r>
            <w:proofErr w:type="gramEnd"/>
            <w:r w:rsidRPr="00612BAF">
              <w:rPr>
                <w:rFonts w:ascii="Times New Roman" w:eastAsia="Calibri" w:hAnsi="Times New Roman" w:cs="Times New Roman"/>
                <w:sz w:val="18"/>
                <w:szCs w:val="18"/>
              </w:rPr>
              <w:t xml:space="preserve">. </w:t>
            </w:r>
            <w:proofErr w:type="gramStart"/>
            <w:r w:rsidRPr="00612BAF">
              <w:rPr>
                <w:rFonts w:ascii="Times New Roman" w:eastAsia="Calibri" w:hAnsi="Times New Roman" w:cs="Times New Roman"/>
                <w:sz w:val="18"/>
                <w:szCs w:val="18"/>
              </w:rPr>
              <w:t>Тимофеевка</w:t>
            </w:r>
            <w:proofErr w:type="gramEnd"/>
            <w:r w:rsidRPr="00612BAF">
              <w:rPr>
                <w:rFonts w:ascii="Times New Roman" w:eastAsia="Calibri" w:hAnsi="Times New Roman" w:cs="Times New Roman"/>
                <w:sz w:val="18"/>
                <w:szCs w:val="18"/>
              </w:rPr>
              <w:t xml:space="preserve">  улица Строителей, участок № 2-Б</w:t>
            </w:r>
          </w:p>
        </w:tc>
        <w:tc>
          <w:tcPr>
            <w:tcW w:w="1139"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Договор на размещение</w:t>
            </w:r>
          </w:p>
        </w:tc>
        <w:tc>
          <w:tcPr>
            <w:tcW w:w="2933"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63:32:2601029:5163</w:t>
            </w:r>
          </w:p>
        </w:tc>
        <w:tc>
          <w:tcPr>
            <w:tcW w:w="567"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63:32:2601029</w:t>
            </w:r>
          </w:p>
        </w:tc>
        <w:tc>
          <w:tcPr>
            <w:tcW w:w="900"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299 кв.м.</w:t>
            </w:r>
          </w:p>
        </w:tc>
        <w:tc>
          <w:tcPr>
            <w:tcW w:w="709" w:type="dxa"/>
          </w:tcPr>
          <w:p w:rsidR="00C8557B" w:rsidRPr="00612BAF" w:rsidRDefault="00C8557B" w:rsidP="00124DEF">
            <w:pPr>
              <w:pStyle w:val="a4"/>
              <w:widowControl w:val="0"/>
              <w:suppressAutoHyphens/>
              <w:jc w:val="center"/>
              <w:rPr>
                <w:sz w:val="18"/>
                <w:szCs w:val="18"/>
              </w:rPr>
            </w:pPr>
            <w:r>
              <w:rPr>
                <w:sz w:val="18"/>
                <w:szCs w:val="18"/>
              </w:rPr>
              <w:t>павильон</w:t>
            </w:r>
          </w:p>
        </w:tc>
        <w:tc>
          <w:tcPr>
            <w:tcW w:w="768" w:type="dxa"/>
          </w:tcPr>
          <w:p w:rsidR="00C8557B" w:rsidRPr="00612BAF" w:rsidRDefault="00C8557B" w:rsidP="00124DEF">
            <w:pPr>
              <w:pStyle w:val="a4"/>
              <w:widowControl w:val="0"/>
              <w:suppressAutoHyphens/>
              <w:ind w:left="12"/>
              <w:jc w:val="center"/>
              <w:rPr>
                <w:sz w:val="18"/>
                <w:szCs w:val="18"/>
              </w:rPr>
            </w:pPr>
            <w:r w:rsidRPr="00612BAF">
              <w:rPr>
                <w:sz w:val="18"/>
                <w:szCs w:val="18"/>
              </w:rPr>
              <w:t>Несезонный</w:t>
            </w:r>
          </w:p>
        </w:tc>
        <w:tc>
          <w:tcPr>
            <w:tcW w:w="850" w:type="dxa"/>
          </w:tcPr>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993" w:type="dxa"/>
          </w:tcPr>
          <w:p w:rsidR="00C8557B" w:rsidRPr="00612BAF" w:rsidRDefault="00C8557B" w:rsidP="00124DEF">
            <w:pPr>
              <w:pStyle w:val="a4"/>
              <w:widowControl w:val="0"/>
              <w:suppressAutoHyphens/>
              <w:jc w:val="center"/>
              <w:rPr>
                <w:sz w:val="18"/>
                <w:szCs w:val="18"/>
              </w:rPr>
            </w:pPr>
            <w:r w:rsidRPr="00612BAF">
              <w:rPr>
                <w:sz w:val="18"/>
                <w:szCs w:val="18"/>
              </w:rPr>
              <w:t>Не используется</w:t>
            </w:r>
          </w:p>
          <w:p w:rsidR="00C8557B" w:rsidRPr="00612BAF" w:rsidRDefault="00C8557B" w:rsidP="00124DEF">
            <w:pPr>
              <w:pStyle w:val="a4"/>
              <w:widowControl w:val="0"/>
              <w:suppressAutoHyphens/>
              <w:jc w:val="center"/>
              <w:rPr>
                <w:sz w:val="18"/>
                <w:szCs w:val="18"/>
              </w:rPr>
            </w:pPr>
          </w:p>
        </w:tc>
        <w:tc>
          <w:tcPr>
            <w:tcW w:w="1134" w:type="dxa"/>
          </w:tcPr>
          <w:p w:rsidR="00C8557B" w:rsidRPr="00612BAF" w:rsidRDefault="00C8557B" w:rsidP="00124DEF">
            <w:pPr>
              <w:widowControl w:val="0"/>
              <w:suppressAutoHyphens/>
              <w:rPr>
                <w:rFonts w:ascii="Times New Roman" w:eastAsia="Calibri" w:hAnsi="Times New Roman" w:cs="Times New Roman"/>
                <w:sz w:val="18"/>
                <w:szCs w:val="18"/>
              </w:rPr>
            </w:pP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p w:rsidR="00C8557B" w:rsidRPr="00612BAF" w:rsidRDefault="00C8557B" w:rsidP="00124DEF">
            <w:pPr>
              <w:pStyle w:val="a4"/>
              <w:widowControl w:val="0"/>
              <w:suppressAutoHyphens/>
              <w:jc w:val="center"/>
              <w:rPr>
                <w:sz w:val="18"/>
                <w:szCs w:val="18"/>
              </w:rPr>
            </w:pPr>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r w:rsidR="00C8557B" w:rsidRPr="0088159E" w:rsidTr="00124DEF">
        <w:trPr>
          <w:trHeight w:val="960"/>
          <w:jc w:val="center"/>
        </w:trPr>
        <w:tc>
          <w:tcPr>
            <w:tcW w:w="757" w:type="dxa"/>
          </w:tcPr>
          <w:p w:rsidR="00C8557B" w:rsidRPr="00E3401D"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8</w:t>
            </w:r>
          </w:p>
        </w:tc>
        <w:tc>
          <w:tcPr>
            <w:tcW w:w="1551" w:type="dxa"/>
          </w:tcPr>
          <w:p w:rsidR="00C8557B" w:rsidRPr="00612BAF" w:rsidRDefault="00C8557B" w:rsidP="00124DEF">
            <w:pPr>
              <w:widowControl w:val="0"/>
              <w:suppressAutoHyphens/>
              <w:rPr>
                <w:rFonts w:ascii="Times New Roman" w:hAnsi="Times New Roman" w:cs="Times New Roman"/>
                <w:sz w:val="18"/>
                <w:szCs w:val="18"/>
              </w:rPr>
            </w:pPr>
            <w:r w:rsidRPr="00612BAF">
              <w:rPr>
                <w:rFonts w:ascii="Times New Roman" w:hAnsi="Times New Roman" w:cs="Times New Roman"/>
                <w:sz w:val="18"/>
                <w:szCs w:val="18"/>
              </w:rPr>
              <w:t xml:space="preserve">с.п. </w:t>
            </w:r>
            <w:proofErr w:type="spellStart"/>
            <w:r w:rsidRPr="00612BAF">
              <w:rPr>
                <w:rFonts w:ascii="Times New Roman" w:eastAsia="Calibri" w:hAnsi="Times New Roman" w:cs="Times New Roman"/>
                <w:sz w:val="18"/>
                <w:szCs w:val="18"/>
              </w:rPr>
              <w:t>Тимофеевка</w:t>
            </w:r>
            <w:proofErr w:type="gramStart"/>
            <w:r w:rsidRPr="00612BAF">
              <w:rPr>
                <w:rFonts w:ascii="Times New Roman" w:eastAsia="Calibri" w:hAnsi="Times New Roman" w:cs="Times New Roman"/>
                <w:sz w:val="18"/>
                <w:szCs w:val="18"/>
              </w:rPr>
              <w:t>,</w:t>
            </w:r>
            <w:r w:rsidRPr="00612BAF">
              <w:rPr>
                <w:rFonts w:ascii="Times New Roman" w:hAnsi="Times New Roman" w:cs="Times New Roman"/>
                <w:sz w:val="18"/>
                <w:szCs w:val="18"/>
              </w:rPr>
              <w:t>С</w:t>
            </w:r>
            <w:proofErr w:type="gramEnd"/>
            <w:r w:rsidRPr="00612BAF">
              <w:rPr>
                <w:rFonts w:ascii="Times New Roman" w:hAnsi="Times New Roman" w:cs="Times New Roman"/>
                <w:sz w:val="18"/>
                <w:szCs w:val="18"/>
              </w:rPr>
              <w:t>НТ</w:t>
            </w:r>
            <w:proofErr w:type="spellEnd"/>
            <w:r w:rsidRPr="00612BAF">
              <w:rPr>
                <w:rFonts w:ascii="Times New Roman" w:hAnsi="Times New Roman" w:cs="Times New Roman"/>
                <w:sz w:val="18"/>
                <w:szCs w:val="18"/>
              </w:rPr>
              <w:t xml:space="preserve"> Березка в районе улицы №13</w:t>
            </w:r>
            <w:r w:rsidRPr="00612BAF">
              <w:rPr>
                <w:rFonts w:ascii="Times New Roman" w:eastAsia="Calibri" w:hAnsi="Times New Roman" w:cs="Times New Roman"/>
                <w:sz w:val="18"/>
                <w:szCs w:val="18"/>
              </w:rPr>
              <w:t xml:space="preserve"> </w:t>
            </w:r>
          </w:p>
        </w:tc>
        <w:tc>
          <w:tcPr>
            <w:tcW w:w="1139" w:type="dxa"/>
          </w:tcPr>
          <w:p w:rsidR="00C8557B" w:rsidRDefault="00C8557B" w:rsidP="00124DEF">
            <w:pPr>
              <w:widowControl w:val="0"/>
              <w:suppressAutoHyphens/>
            </w:pPr>
            <w:r w:rsidRPr="00612BAF">
              <w:rPr>
                <w:rFonts w:ascii="Times New Roman" w:eastAsia="Calibri" w:hAnsi="Times New Roman" w:cs="Times New Roman"/>
                <w:sz w:val="18"/>
                <w:szCs w:val="18"/>
              </w:rPr>
              <w:t>Договор на размещение</w:t>
            </w:r>
          </w:p>
        </w:tc>
        <w:tc>
          <w:tcPr>
            <w:tcW w:w="2933"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Координаты, </w:t>
            </w:r>
            <w:proofErr w:type="gramStart"/>
            <w:r w:rsidRPr="00612BAF">
              <w:rPr>
                <w:rFonts w:ascii="Times New Roman" w:eastAsia="Calibri" w:hAnsi="Times New Roman" w:cs="Times New Roman"/>
                <w:sz w:val="18"/>
                <w:szCs w:val="18"/>
              </w:rPr>
              <w:t>м</w:t>
            </w:r>
            <w:proofErr w:type="gramEnd"/>
          </w:p>
          <w:p w:rsidR="00C8557B" w:rsidRPr="00612BAF" w:rsidRDefault="00C8557B" w:rsidP="00124DEF">
            <w:pPr>
              <w:widowControl w:val="0"/>
              <w:suppressAutoHyphens/>
              <w:jc w:val="center"/>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eastAsia="Calibri" w:hAnsi="Times New Roman" w:cs="Times New Roman"/>
                <w:sz w:val="18"/>
                <w:szCs w:val="18"/>
                <w:lang w:val="en-US"/>
              </w:rPr>
            </w:pP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X</w:t>
            </w: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Y</w:t>
            </w:r>
          </w:p>
          <w:p w:rsidR="00C8557B" w:rsidRPr="00612BAF" w:rsidRDefault="00C8557B" w:rsidP="00124DEF">
            <w:pPr>
              <w:widowControl w:val="0"/>
              <w:suppressAutoHyphens/>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hAnsi="Times New Roman" w:cs="Times New Roman"/>
                <w:sz w:val="18"/>
                <w:szCs w:val="18"/>
              </w:rPr>
            </w:pPr>
            <w:r w:rsidRPr="00612BAF">
              <w:rPr>
                <w:rFonts w:ascii="Times New Roman" w:hAnsi="Times New Roman" w:cs="Times New Roman"/>
                <w:sz w:val="18"/>
                <w:szCs w:val="18"/>
              </w:rPr>
              <w:t>431029.32</w:t>
            </w:r>
            <w:r>
              <w:rPr>
                <w:rFonts w:ascii="Times New Roman" w:hAnsi="Times New Roman" w:cs="Times New Roman"/>
                <w:sz w:val="18"/>
                <w:szCs w:val="18"/>
              </w:rPr>
              <w:t xml:space="preserve">      1318365.93</w:t>
            </w:r>
          </w:p>
          <w:p w:rsidR="00C8557B" w:rsidRPr="00612BAF" w:rsidRDefault="00C8557B" w:rsidP="00124DEF">
            <w:pPr>
              <w:widowControl w:val="0"/>
              <w:suppressAutoHyphens/>
              <w:rPr>
                <w:rFonts w:ascii="Times New Roman" w:hAnsi="Times New Roman" w:cs="Times New Roman"/>
                <w:sz w:val="18"/>
                <w:szCs w:val="18"/>
              </w:rPr>
            </w:pPr>
            <w:r w:rsidRPr="00612BAF">
              <w:rPr>
                <w:rFonts w:ascii="Times New Roman" w:hAnsi="Times New Roman" w:cs="Times New Roman"/>
                <w:sz w:val="18"/>
                <w:szCs w:val="18"/>
              </w:rPr>
              <w:t>431024.92</w:t>
            </w:r>
            <w:r>
              <w:rPr>
                <w:rFonts w:ascii="Times New Roman" w:hAnsi="Times New Roman" w:cs="Times New Roman"/>
                <w:sz w:val="18"/>
                <w:szCs w:val="18"/>
              </w:rPr>
              <w:t xml:space="preserve">      1318394.08</w:t>
            </w:r>
          </w:p>
          <w:p w:rsidR="00C8557B" w:rsidRPr="00612BAF" w:rsidRDefault="00C8557B" w:rsidP="00124DEF">
            <w:pPr>
              <w:widowControl w:val="0"/>
              <w:suppressAutoHyphens/>
              <w:rPr>
                <w:rFonts w:ascii="Times New Roman" w:hAnsi="Times New Roman" w:cs="Times New Roman"/>
                <w:sz w:val="18"/>
                <w:szCs w:val="18"/>
              </w:rPr>
            </w:pPr>
            <w:r w:rsidRPr="00612BAF">
              <w:rPr>
                <w:rFonts w:ascii="Times New Roman" w:hAnsi="Times New Roman" w:cs="Times New Roman"/>
                <w:sz w:val="18"/>
                <w:szCs w:val="18"/>
              </w:rPr>
              <w:t>431014.44</w:t>
            </w:r>
            <w:r>
              <w:rPr>
                <w:rFonts w:ascii="Times New Roman" w:hAnsi="Times New Roman" w:cs="Times New Roman"/>
                <w:sz w:val="18"/>
                <w:szCs w:val="18"/>
              </w:rPr>
              <w:t xml:space="preserve">        1318392.44</w:t>
            </w:r>
          </w:p>
          <w:p w:rsidR="00C8557B" w:rsidRPr="00612BAF" w:rsidRDefault="00C8557B" w:rsidP="00124DEF">
            <w:pPr>
              <w:widowControl w:val="0"/>
              <w:suppressAutoHyphens/>
              <w:rPr>
                <w:rFonts w:ascii="Times New Roman" w:hAnsi="Times New Roman" w:cs="Times New Roman"/>
                <w:sz w:val="18"/>
                <w:szCs w:val="18"/>
              </w:rPr>
            </w:pPr>
            <w:r w:rsidRPr="00612BAF">
              <w:rPr>
                <w:rFonts w:ascii="Times New Roman" w:hAnsi="Times New Roman" w:cs="Times New Roman"/>
                <w:sz w:val="18"/>
                <w:szCs w:val="18"/>
              </w:rPr>
              <w:t>431018.71</w:t>
            </w:r>
            <w:r>
              <w:rPr>
                <w:rFonts w:ascii="Times New Roman" w:hAnsi="Times New Roman" w:cs="Times New Roman"/>
                <w:sz w:val="18"/>
                <w:szCs w:val="18"/>
              </w:rPr>
              <w:t xml:space="preserve">        1318364.32</w:t>
            </w:r>
          </w:p>
          <w:p w:rsidR="00C8557B" w:rsidRDefault="00C8557B" w:rsidP="00124DEF">
            <w:pPr>
              <w:widowControl w:val="0"/>
              <w:suppressAutoHyphens/>
              <w:rPr>
                <w:rFonts w:ascii="Times New Roman" w:hAnsi="Times New Roman" w:cs="Times New Roman"/>
                <w:sz w:val="18"/>
                <w:szCs w:val="18"/>
              </w:rPr>
            </w:pPr>
            <w:r w:rsidRPr="00612BAF">
              <w:rPr>
                <w:rFonts w:ascii="Times New Roman" w:hAnsi="Times New Roman" w:cs="Times New Roman"/>
                <w:sz w:val="18"/>
                <w:szCs w:val="18"/>
              </w:rPr>
              <w:t>431029.32</w:t>
            </w:r>
            <w:r>
              <w:rPr>
                <w:rFonts w:ascii="Times New Roman" w:hAnsi="Times New Roman" w:cs="Times New Roman"/>
                <w:sz w:val="18"/>
                <w:szCs w:val="18"/>
              </w:rPr>
              <w:t xml:space="preserve">        1318365.93</w:t>
            </w:r>
          </w:p>
          <w:p w:rsidR="00C8557B" w:rsidRPr="0088159E" w:rsidRDefault="00C8557B" w:rsidP="00124DEF">
            <w:pPr>
              <w:widowControl w:val="0"/>
              <w:suppressAutoHyphens/>
            </w:pPr>
          </w:p>
        </w:tc>
        <w:tc>
          <w:tcPr>
            <w:tcW w:w="567" w:type="dxa"/>
          </w:tcPr>
          <w:p w:rsidR="00C8557B" w:rsidRPr="00E3401D" w:rsidRDefault="00C8557B" w:rsidP="00124DEF">
            <w:pPr>
              <w:widowControl w:val="0"/>
              <w:suppressAutoHyphens/>
              <w:jc w:val="center"/>
              <w:rPr>
                <w:rFonts w:ascii="Times New Roman" w:hAnsi="Times New Roman" w:cs="Times New Roman"/>
                <w:sz w:val="18"/>
                <w:szCs w:val="18"/>
              </w:rPr>
            </w:pPr>
            <w:r w:rsidRPr="00E3401D">
              <w:rPr>
                <w:rFonts w:ascii="Times New Roman" w:hAnsi="Times New Roman" w:cs="Times New Roman"/>
                <w:sz w:val="18"/>
                <w:szCs w:val="18"/>
              </w:rPr>
              <w:t>63:32:1204006</w:t>
            </w:r>
          </w:p>
        </w:tc>
        <w:tc>
          <w:tcPr>
            <w:tcW w:w="900" w:type="dxa"/>
          </w:tcPr>
          <w:p w:rsidR="00C8557B" w:rsidRDefault="00C8557B" w:rsidP="00124DEF">
            <w:pPr>
              <w:widowControl w:val="0"/>
              <w:suppressAutoHyphens/>
              <w:jc w:val="center"/>
              <w:rPr>
                <w:rFonts w:ascii="Times New Roman" w:hAnsi="Times New Roman" w:cs="Times New Roman"/>
                <w:sz w:val="18"/>
                <w:szCs w:val="18"/>
              </w:rPr>
            </w:pPr>
            <w:r w:rsidRPr="00E3401D">
              <w:rPr>
                <w:rFonts w:ascii="Times New Roman" w:hAnsi="Times New Roman" w:cs="Times New Roman"/>
                <w:sz w:val="18"/>
                <w:szCs w:val="18"/>
              </w:rPr>
              <w:t>304 кв.м</w:t>
            </w:r>
            <w:r>
              <w:rPr>
                <w:rFonts w:ascii="Times New Roman" w:hAnsi="Times New Roman" w:cs="Times New Roman"/>
                <w:sz w:val="18"/>
                <w:szCs w:val="18"/>
              </w:rPr>
              <w:t>.</w:t>
            </w:r>
          </w:p>
          <w:p w:rsidR="00C8557B" w:rsidRPr="00E3401D" w:rsidRDefault="00C8557B" w:rsidP="00124DEF">
            <w:pPr>
              <w:widowControl w:val="0"/>
              <w:suppressAutoHyphens/>
              <w:jc w:val="center"/>
              <w:rPr>
                <w:rFonts w:ascii="Times New Roman" w:hAnsi="Times New Roman" w:cs="Times New Roman"/>
                <w:sz w:val="18"/>
                <w:szCs w:val="18"/>
              </w:rPr>
            </w:pPr>
          </w:p>
        </w:tc>
        <w:tc>
          <w:tcPr>
            <w:tcW w:w="709" w:type="dxa"/>
          </w:tcPr>
          <w:p w:rsidR="00C8557B" w:rsidRPr="00524DA6" w:rsidRDefault="00C8557B" w:rsidP="00124DEF">
            <w:pPr>
              <w:pStyle w:val="a4"/>
              <w:widowControl w:val="0"/>
              <w:suppressAutoHyphens/>
              <w:jc w:val="center"/>
              <w:rPr>
                <w:sz w:val="18"/>
                <w:szCs w:val="18"/>
              </w:rPr>
            </w:pPr>
            <w:r w:rsidRPr="00524DA6">
              <w:rPr>
                <w:sz w:val="18"/>
                <w:szCs w:val="18"/>
              </w:rPr>
              <w:t>павильон</w:t>
            </w:r>
          </w:p>
        </w:tc>
        <w:tc>
          <w:tcPr>
            <w:tcW w:w="768" w:type="dxa"/>
          </w:tcPr>
          <w:p w:rsidR="00C8557B" w:rsidRPr="0088159E" w:rsidRDefault="00C8557B" w:rsidP="00124DEF">
            <w:pPr>
              <w:pStyle w:val="a4"/>
              <w:widowControl w:val="0"/>
              <w:suppressAutoHyphens/>
              <w:ind w:left="87"/>
              <w:jc w:val="center"/>
              <w:rPr>
                <w:sz w:val="20"/>
              </w:rPr>
            </w:pPr>
            <w:r w:rsidRPr="00612BAF">
              <w:rPr>
                <w:sz w:val="18"/>
                <w:szCs w:val="18"/>
              </w:rPr>
              <w:t>Несезонный</w:t>
            </w:r>
          </w:p>
        </w:tc>
        <w:tc>
          <w:tcPr>
            <w:tcW w:w="850" w:type="dxa"/>
          </w:tcPr>
          <w:p w:rsidR="00C8557B" w:rsidRPr="0088159E" w:rsidRDefault="00C8557B" w:rsidP="00124DEF">
            <w:pPr>
              <w:widowControl w:val="0"/>
              <w:suppressAutoHyphens/>
              <w:jc w:val="center"/>
            </w:pPr>
            <w:r w:rsidRPr="002F661A">
              <w:rPr>
                <w:rFonts w:ascii="Times New Roman" w:eastAsia="Calibri" w:hAnsi="Times New Roman" w:cs="Times New Roman"/>
                <w:sz w:val="18"/>
                <w:szCs w:val="18"/>
              </w:rPr>
              <w:t>у</w:t>
            </w:r>
            <w:r w:rsidRPr="002F661A">
              <w:rPr>
                <w:rStyle w:val="s3"/>
                <w:rFonts w:eastAsia="Calibri"/>
                <w:sz w:val="18"/>
                <w:szCs w:val="18"/>
              </w:rPr>
              <w:t>ниверсальная торговля</w:t>
            </w:r>
          </w:p>
        </w:tc>
        <w:tc>
          <w:tcPr>
            <w:tcW w:w="993" w:type="dxa"/>
          </w:tcPr>
          <w:p w:rsidR="00C8557B" w:rsidRPr="002F661A" w:rsidRDefault="00C8557B" w:rsidP="00124DEF">
            <w:pPr>
              <w:pStyle w:val="a4"/>
              <w:widowControl w:val="0"/>
              <w:suppressAutoHyphens/>
              <w:jc w:val="center"/>
              <w:rPr>
                <w:sz w:val="18"/>
                <w:szCs w:val="18"/>
              </w:rPr>
            </w:pPr>
            <w:r w:rsidRPr="002F661A">
              <w:rPr>
                <w:sz w:val="18"/>
                <w:szCs w:val="18"/>
              </w:rPr>
              <w:t>Используется</w:t>
            </w:r>
          </w:p>
          <w:p w:rsidR="00C8557B" w:rsidRPr="0060156A" w:rsidRDefault="00C8557B" w:rsidP="00124DEF">
            <w:pPr>
              <w:pStyle w:val="a4"/>
              <w:widowControl w:val="0"/>
              <w:suppressAutoHyphens/>
              <w:jc w:val="center"/>
              <w:rPr>
                <w:sz w:val="18"/>
                <w:szCs w:val="18"/>
              </w:rPr>
            </w:pPr>
            <w:r w:rsidRPr="002F661A">
              <w:rPr>
                <w:sz w:val="18"/>
                <w:szCs w:val="18"/>
              </w:rPr>
              <w:t>Договор № 6 от 11.04.2022</w:t>
            </w:r>
          </w:p>
        </w:tc>
        <w:tc>
          <w:tcPr>
            <w:tcW w:w="1134" w:type="dxa"/>
          </w:tcPr>
          <w:p w:rsidR="00C8557B" w:rsidRPr="0060156A"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5 лет</w:t>
            </w: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p w:rsidR="00C8557B" w:rsidRPr="0088159E" w:rsidRDefault="00C8557B" w:rsidP="00124DEF">
            <w:pPr>
              <w:pStyle w:val="a4"/>
              <w:widowControl w:val="0"/>
              <w:suppressAutoHyphens/>
              <w:jc w:val="center"/>
              <w:rPr>
                <w:sz w:val="20"/>
              </w:rPr>
            </w:pPr>
          </w:p>
        </w:tc>
        <w:tc>
          <w:tcPr>
            <w:tcW w:w="708" w:type="dxa"/>
          </w:tcPr>
          <w:p w:rsidR="00C8557B" w:rsidRPr="0088159E" w:rsidRDefault="00C8557B" w:rsidP="00124DEF">
            <w:pPr>
              <w:pStyle w:val="a4"/>
              <w:widowControl w:val="0"/>
              <w:suppressAutoHyphens/>
              <w:jc w:val="center"/>
              <w:rPr>
                <w:sz w:val="20"/>
              </w:rPr>
            </w:pPr>
          </w:p>
        </w:tc>
        <w:tc>
          <w:tcPr>
            <w:tcW w:w="1276" w:type="dxa"/>
          </w:tcPr>
          <w:p w:rsidR="00C8557B" w:rsidRPr="0088159E" w:rsidRDefault="00C8557B" w:rsidP="00124DEF">
            <w:pPr>
              <w:pStyle w:val="a4"/>
              <w:widowControl w:val="0"/>
              <w:suppressAutoHyphens/>
              <w:jc w:val="center"/>
              <w:rPr>
                <w:sz w:val="20"/>
              </w:rPr>
            </w:pPr>
          </w:p>
        </w:tc>
      </w:tr>
      <w:tr w:rsidR="00C8557B" w:rsidRPr="0088159E" w:rsidTr="00124DEF">
        <w:trPr>
          <w:trHeight w:val="2565"/>
          <w:jc w:val="center"/>
        </w:trPr>
        <w:tc>
          <w:tcPr>
            <w:tcW w:w="757" w:type="dxa"/>
          </w:tcPr>
          <w:p w:rsidR="00C8557B" w:rsidRPr="00E3401D"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1551" w:type="dxa"/>
          </w:tcPr>
          <w:p w:rsidR="00C8557B"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Самарская область, Ставропольский район, с</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имофеевка, ул.Строителей напротив участка №90/1</w:t>
            </w:r>
          </w:p>
          <w:p w:rsidR="00C8557B" w:rsidRDefault="00C8557B" w:rsidP="00124DEF">
            <w:pPr>
              <w:widowControl w:val="0"/>
              <w:suppressAutoHyphens/>
              <w:rPr>
                <w:rFonts w:ascii="Times New Roman" w:hAnsi="Times New Roman" w:cs="Times New Roman"/>
                <w:sz w:val="18"/>
                <w:szCs w:val="18"/>
              </w:rPr>
            </w:pPr>
          </w:p>
          <w:p w:rsidR="00C8557B" w:rsidRPr="00612BAF" w:rsidRDefault="00C8557B" w:rsidP="00124DEF">
            <w:pPr>
              <w:widowControl w:val="0"/>
              <w:suppressAutoHyphens/>
              <w:rPr>
                <w:rFonts w:ascii="Times New Roman" w:hAnsi="Times New Roman" w:cs="Times New Roman"/>
                <w:sz w:val="18"/>
                <w:szCs w:val="18"/>
              </w:rPr>
            </w:pPr>
          </w:p>
        </w:tc>
        <w:tc>
          <w:tcPr>
            <w:tcW w:w="1139" w:type="dxa"/>
          </w:tcPr>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Договор на размещение</w:t>
            </w:r>
          </w:p>
        </w:tc>
        <w:tc>
          <w:tcPr>
            <w:tcW w:w="2933"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Координаты, </w:t>
            </w:r>
            <w:proofErr w:type="gramStart"/>
            <w:r w:rsidRPr="00612BAF">
              <w:rPr>
                <w:rFonts w:ascii="Times New Roman" w:eastAsia="Calibri" w:hAnsi="Times New Roman" w:cs="Times New Roman"/>
                <w:sz w:val="18"/>
                <w:szCs w:val="18"/>
              </w:rPr>
              <w:t>м</w:t>
            </w:r>
            <w:proofErr w:type="gramEnd"/>
          </w:p>
          <w:p w:rsidR="00C8557B" w:rsidRPr="00612BAF" w:rsidRDefault="00C8557B" w:rsidP="00124DEF">
            <w:pPr>
              <w:widowControl w:val="0"/>
              <w:suppressAutoHyphens/>
              <w:jc w:val="center"/>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eastAsia="Calibri" w:hAnsi="Times New Roman" w:cs="Times New Roman"/>
                <w:sz w:val="18"/>
                <w:szCs w:val="18"/>
                <w:lang w:val="en-US"/>
              </w:rPr>
            </w:pP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X</w:t>
            </w: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Y</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428427.18             1324210.95</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428426.74            1324213.41</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428422.80            1324212.68</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428423.25            1324210.22</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428427.18            1324210.95</w:t>
            </w:r>
          </w:p>
        </w:tc>
        <w:tc>
          <w:tcPr>
            <w:tcW w:w="567" w:type="dxa"/>
          </w:tcPr>
          <w:p w:rsidR="00C8557B" w:rsidRPr="00E3401D"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63:32:2601013</w:t>
            </w:r>
          </w:p>
        </w:tc>
        <w:tc>
          <w:tcPr>
            <w:tcW w:w="900" w:type="dxa"/>
          </w:tcPr>
          <w:p w:rsidR="00C8557B" w:rsidRPr="00E3401D"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10 кв</w:t>
            </w:r>
            <w:proofErr w:type="gramStart"/>
            <w:r>
              <w:rPr>
                <w:rFonts w:ascii="Times New Roman" w:hAnsi="Times New Roman" w:cs="Times New Roman"/>
                <w:sz w:val="18"/>
                <w:szCs w:val="18"/>
              </w:rPr>
              <w:t>.м</w:t>
            </w:r>
            <w:proofErr w:type="gramEnd"/>
          </w:p>
        </w:tc>
        <w:tc>
          <w:tcPr>
            <w:tcW w:w="709" w:type="dxa"/>
          </w:tcPr>
          <w:p w:rsidR="00C8557B" w:rsidRPr="00612BAF" w:rsidRDefault="00C8557B" w:rsidP="00124DEF">
            <w:pPr>
              <w:pStyle w:val="a4"/>
              <w:widowControl w:val="0"/>
              <w:suppressAutoHyphens/>
              <w:jc w:val="center"/>
              <w:rPr>
                <w:sz w:val="18"/>
                <w:szCs w:val="18"/>
              </w:rPr>
            </w:pPr>
            <w:r>
              <w:rPr>
                <w:sz w:val="18"/>
                <w:szCs w:val="18"/>
              </w:rPr>
              <w:t>павильон</w:t>
            </w:r>
          </w:p>
        </w:tc>
        <w:tc>
          <w:tcPr>
            <w:tcW w:w="768" w:type="dxa"/>
          </w:tcPr>
          <w:p w:rsidR="00C8557B" w:rsidRPr="00612BAF" w:rsidRDefault="00C8557B" w:rsidP="00124DEF">
            <w:pPr>
              <w:pStyle w:val="a4"/>
              <w:widowControl w:val="0"/>
              <w:suppressAutoHyphens/>
              <w:ind w:left="87"/>
              <w:jc w:val="center"/>
              <w:rPr>
                <w:sz w:val="18"/>
                <w:szCs w:val="18"/>
              </w:rPr>
            </w:pPr>
            <w:r w:rsidRPr="00612BAF">
              <w:rPr>
                <w:sz w:val="18"/>
                <w:szCs w:val="18"/>
              </w:rPr>
              <w:t>Несезонный</w:t>
            </w:r>
          </w:p>
        </w:tc>
        <w:tc>
          <w:tcPr>
            <w:tcW w:w="850" w:type="dxa"/>
          </w:tcPr>
          <w:p w:rsidR="00C8557B" w:rsidRPr="00612BAF" w:rsidRDefault="00C8557B" w:rsidP="00124DEF">
            <w:pPr>
              <w:widowControl w:val="0"/>
              <w:suppressAutoHyphens/>
              <w:jc w:val="center"/>
              <w:rPr>
                <w:rFonts w:ascii="Times New Roman" w:eastAsia="Calibri" w:hAnsi="Times New Roman" w:cs="Times New Roman"/>
                <w:sz w:val="18"/>
                <w:szCs w:val="18"/>
              </w:rPr>
            </w:pPr>
          </w:p>
        </w:tc>
        <w:tc>
          <w:tcPr>
            <w:tcW w:w="993" w:type="dxa"/>
          </w:tcPr>
          <w:p w:rsidR="00C8557B" w:rsidRPr="0060156A" w:rsidRDefault="00C8557B" w:rsidP="00124DEF">
            <w:pPr>
              <w:pStyle w:val="a4"/>
              <w:widowControl w:val="0"/>
              <w:suppressAutoHyphens/>
              <w:jc w:val="center"/>
              <w:rPr>
                <w:sz w:val="18"/>
                <w:szCs w:val="18"/>
              </w:rPr>
            </w:pPr>
            <w:r w:rsidRPr="0060156A">
              <w:rPr>
                <w:sz w:val="18"/>
                <w:szCs w:val="18"/>
              </w:rPr>
              <w:t>Не используется</w:t>
            </w:r>
          </w:p>
          <w:p w:rsidR="00C8557B" w:rsidRPr="0060156A" w:rsidRDefault="00C8557B" w:rsidP="00124DEF">
            <w:pPr>
              <w:pStyle w:val="a4"/>
              <w:widowControl w:val="0"/>
              <w:suppressAutoHyphens/>
              <w:jc w:val="center"/>
              <w:rPr>
                <w:sz w:val="18"/>
                <w:szCs w:val="18"/>
              </w:rPr>
            </w:pPr>
          </w:p>
        </w:tc>
        <w:tc>
          <w:tcPr>
            <w:tcW w:w="1134" w:type="dxa"/>
          </w:tcPr>
          <w:p w:rsidR="00C8557B" w:rsidRPr="0060156A" w:rsidRDefault="00C8557B" w:rsidP="00124DEF">
            <w:pPr>
              <w:widowControl w:val="0"/>
              <w:suppressAutoHyphens/>
              <w:rPr>
                <w:rFonts w:ascii="Times New Roman" w:hAnsi="Times New Roman" w:cs="Times New Roman"/>
                <w:sz w:val="18"/>
                <w:szCs w:val="18"/>
              </w:rPr>
            </w:pP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p w:rsidR="00C8557B" w:rsidRPr="00612BAF" w:rsidRDefault="00C8557B" w:rsidP="00124DEF">
            <w:pPr>
              <w:pStyle w:val="a4"/>
              <w:widowControl w:val="0"/>
              <w:suppressAutoHyphens/>
              <w:jc w:val="center"/>
              <w:rPr>
                <w:sz w:val="18"/>
                <w:szCs w:val="18"/>
              </w:rPr>
            </w:pPr>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r w:rsidR="00C8557B" w:rsidRPr="0088159E" w:rsidTr="00124DEF">
        <w:trPr>
          <w:trHeight w:val="3245"/>
          <w:jc w:val="center"/>
        </w:trPr>
        <w:tc>
          <w:tcPr>
            <w:tcW w:w="757" w:type="dxa"/>
          </w:tcPr>
          <w:p w:rsidR="00C8557B"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 xml:space="preserve">10    </w:t>
            </w:r>
          </w:p>
        </w:tc>
        <w:tc>
          <w:tcPr>
            <w:tcW w:w="1551" w:type="dxa"/>
          </w:tcPr>
          <w:p w:rsidR="00C8557B"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Самарская область, Ставропольский район, с</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имофеевка, ул. Строителей, юго-восточнее , участка №1-Б</w:t>
            </w:r>
          </w:p>
        </w:tc>
        <w:tc>
          <w:tcPr>
            <w:tcW w:w="1139" w:type="dxa"/>
          </w:tcPr>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Договор на размещение</w:t>
            </w:r>
          </w:p>
        </w:tc>
        <w:tc>
          <w:tcPr>
            <w:tcW w:w="2933"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 xml:space="preserve">Координаты, </w:t>
            </w:r>
            <w:proofErr w:type="gramStart"/>
            <w:r w:rsidRPr="00612BAF">
              <w:rPr>
                <w:rFonts w:ascii="Times New Roman" w:eastAsia="Calibri" w:hAnsi="Times New Roman" w:cs="Times New Roman"/>
                <w:sz w:val="18"/>
                <w:szCs w:val="18"/>
              </w:rPr>
              <w:t>м</w:t>
            </w:r>
            <w:proofErr w:type="gramEnd"/>
          </w:p>
          <w:p w:rsidR="00C8557B" w:rsidRPr="00612BAF" w:rsidRDefault="00C8557B" w:rsidP="00124DEF">
            <w:pPr>
              <w:widowControl w:val="0"/>
              <w:suppressAutoHyphens/>
              <w:jc w:val="center"/>
              <w:rPr>
                <w:rFonts w:ascii="Times New Roman" w:eastAsia="Calibri" w:hAnsi="Times New Roman" w:cs="Times New Roman"/>
                <w:sz w:val="18"/>
                <w:szCs w:val="18"/>
              </w:rPr>
            </w:pPr>
          </w:p>
          <w:p w:rsidR="00C8557B" w:rsidRPr="00612BAF" w:rsidRDefault="00C8557B" w:rsidP="00124DEF">
            <w:pPr>
              <w:widowControl w:val="0"/>
              <w:suppressAutoHyphens/>
              <w:rPr>
                <w:rFonts w:ascii="Times New Roman" w:eastAsia="Calibri" w:hAnsi="Times New Roman" w:cs="Times New Roman"/>
                <w:sz w:val="18"/>
                <w:szCs w:val="18"/>
                <w:lang w:val="en-US"/>
              </w:rPr>
            </w:pPr>
            <w:r w:rsidRPr="00612BAF">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X</w:t>
            </w:r>
            <w:r w:rsidRPr="00612BAF">
              <w:rPr>
                <w:rFonts w:ascii="Times New Roman" w:eastAsia="Calibri" w:hAnsi="Times New Roman" w:cs="Times New Roman"/>
                <w:sz w:val="18"/>
                <w:szCs w:val="18"/>
              </w:rPr>
              <w:t xml:space="preserve">                          </w:t>
            </w:r>
            <w:r w:rsidRPr="00612BAF">
              <w:rPr>
                <w:rFonts w:ascii="Times New Roman" w:eastAsia="Calibri" w:hAnsi="Times New Roman" w:cs="Times New Roman"/>
                <w:sz w:val="18"/>
                <w:szCs w:val="18"/>
                <w:lang w:val="en-US"/>
              </w:rPr>
              <w:t>Y</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427330.16              1324013.75</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427330.13             1324017.41</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427337.88             1324017.47</w:t>
            </w:r>
          </w:p>
          <w:p w:rsidR="00C8557B"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427337.90             1324013.81</w:t>
            </w:r>
          </w:p>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427330.16             1324013.75</w:t>
            </w:r>
          </w:p>
        </w:tc>
        <w:tc>
          <w:tcPr>
            <w:tcW w:w="567" w:type="dxa"/>
          </w:tcPr>
          <w:p w:rsidR="00C8557B"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63:32:2601015</w:t>
            </w:r>
          </w:p>
        </w:tc>
        <w:tc>
          <w:tcPr>
            <w:tcW w:w="900" w:type="dxa"/>
          </w:tcPr>
          <w:p w:rsidR="00C8557B"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28 кв</w:t>
            </w:r>
            <w:proofErr w:type="gramStart"/>
            <w:r>
              <w:rPr>
                <w:rFonts w:ascii="Times New Roman" w:hAnsi="Times New Roman" w:cs="Times New Roman"/>
                <w:sz w:val="18"/>
                <w:szCs w:val="18"/>
              </w:rPr>
              <w:t>.м</w:t>
            </w:r>
            <w:proofErr w:type="gramEnd"/>
          </w:p>
        </w:tc>
        <w:tc>
          <w:tcPr>
            <w:tcW w:w="709" w:type="dxa"/>
          </w:tcPr>
          <w:p w:rsidR="00C8557B" w:rsidRDefault="00C8557B" w:rsidP="00124DEF">
            <w:pPr>
              <w:pStyle w:val="a4"/>
              <w:widowControl w:val="0"/>
              <w:suppressAutoHyphens/>
              <w:jc w:val="center"/>
              <w:rPr>
                <w:sz w:val="18"/>
                <w:szCs w:val="18"/>
              </w:rPr>
            </w:pPr>
            <w:r>
              <w:rPr>
                <w:sz w:val="18"/>
                <w:szCs w:val="18"/>
              </w:rPr>
              <w:t>павильон</w:t>
            </w:r>
          </w:p>
          <w:p w:rsidR="00C8557B" w:rsidRPr="008C6B61" w:rsidRDefault="00C8557B" w:rsidP="00124DEF">
            <w:pPr>
              <w:rPr>
                <w:rFonts w:ascii="Times New Roman" w:hAnsi="Times New Roman" w:cs="Times New Roman"/>
                <w:sz w:val="18"/>
                <w:szCs w:val="18"/>
                <w:lang w:eastAsia="ru-RU"/>
              </w:rPr>
            </w:pPr>
          </w:p>
        </w:tc>
        <w:tc>
          <w:tcPr>
            <w:tcW w:w="768" w:type="dxa"/>
          </w:tcPr>
          <w:p w:rsidR="00C8557B" w:rsidRPr="00612BAF" w:rsidRDefault="00C8557B" w:rsidP="00124DEF">
            <w:pPr>
              <w:pStyle w:val="a4"/>
              <w:widowControl w:val="0"/>
              <w:suppressAutoHyphens/>
              <w:ind w:left="87"/>
              <w:jc w:val="center"/>
              <w:rPr>
                <w:sz w:val="18"/>
                <w:szCs w:val="18"/>
              </w:rPr>
            </w:pPr>
            <w:r>
              <w:rPr>
                <w:sz w:val="18"/>
                <w:szCs w:val="18"/>
              </w:rPr>
              <w:t xml:space="preserve">Несезонный </w:t>
            </w:r>
          </w:p>
        </w:tc>
        <w:tc>
          <w:tcPr>
            <w:tcW w:w="850"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р</w:t>
            </w:r>
            <w:r w:rsidRPr="00612BAF">
              <w:rPr>
                <w:rStyle w:val="s3"/>
                <w:rFonts w:eastAsia="Calibri"/>
                <w:sz w:val="18"/>
                <w:szCs w:val="18"/>
              </w:rPr>
              <w:t>еализация продовольственных товаров</w:t>
            </w:r>
          </w:p>
        </w:tc>
        <w:tc>
          <w:tcPr>
            <w:tcW w:w="993" w:type="dxa"/>
          </w:tcPr>
          <w:p w:rsidR="00C8557B" w:rsidRPr="002F661A" w:rsidRDefault="00C8557B" w:rsidP="00124DEF">
            <w:pPr>
              <w:pStyle w:val="a4"/>
              <w:widowControl w:val="0"/>
              <w:suppressAutoHyphens/>
              <w:jc w:val="center"/>
              <w:rPr>
                <w:sz w:val="18"/>
                <w:szCs w:val="18"/>
              </w:rPr>
            </w:pPr>
            <w:r w:rsidRPr="002F661A">
              <w:rPr>
                <w:sz w:val="18"/>
                <w:szCs w:val="18"/>
              </w:rPr>
              <w:t>Используется</w:t>
            </w:r>
          </w:p>
          <w:p w:rsidR="00C8557B" w:rsidRPr="0060156A" w:rsidRDefault="00C8557B" w:rsidP="00124DEF">
            <w:pPr>
              <w:pStyle w:val="a4"/>
              <w:widowControl w:val="0"/>
              <w:suppressAutoHyphens/>
              <w:jc w:val="center"/>
              <w:rPr>
                <w:sz w:val="18"/>
                <w:szCs w:val="18"/>
              </w:rPr>
            </w:pPr>
            <w:r w:rsidRPr="002F661A">
              <w:rPr>
                <w:sz w:val="18"/>
                <w:szCs w:val="18"/>
              </w:rPr>
              <w:t xml:space="preserve">Договор № </w:t>
            </w:r>
            <w:r>
              <w:rPr>
                <w:sz w:val="18"/>
                <w:szCs w:val="18"/>
              </w:rPr>
              <w:t>8</w:t>
            </w:r>
            <w:r w:rsidRPr="002F661A">
              <w:rPr>
                <w:sz w:val="18"/>
                <w:szCs w:val="18"/>
              </w:rPr>
              <w:t xml:space="preserve"> от </w:t>
            </w:r>
            <w:r>
              <w:rPr>
                <w:sz w:val="18"/>
                <w:szCs w:val="18"/>
              </w:rPr>
              <w:t>28.07</w:t>
            </w:r>
            <w:r w:rsidRPr="002F661A">
              <w:rPr>
                <w:sz w:val="18"/>
                <w:szCs w:val="18"/>
              </w:rPr>
              <w:t>.2022</w:t>
            </w:r>
          </w:p>
        </w:tc>
        <w:tc>
          <w:tcPr>
            <w:tcW w:w="1134" w:type="dxa"/>
          </w:tcPr>
          <w:p w:rsidR="00C8557B" w:rsidRPr="0060156A"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 xml:space="preserve">5 лет </w:t>
            </w: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r w:rsidR="00C8557B" w:rsidRPr="0088159E" w:rsidTr="00124DEF">
        <w:trPr>
          <w:trHeight w:val="3761"/>
          <w:jc w:val="center"/>
        </w:trPr>
        <w:tc>
          <w:tcPr>
            <w:tcW w:w="757" w:type="dxa"/>
          </w:tcPr>
          <w:p w:rsidR="00C8557B"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lastRenderedPageBreak/>
              <w:t xml:space="preserve">11    </w:t>
            </w:r>
          </w:p>
        </w:tc>
        <w:tc>
          <w:tcPr>
            <w:tcW w:w="1551" w:type="dxa"/>
          </w:tcPr>
          <w:p w:rsidR="00C8557B"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Самарская область, муниципальный район Ставропольский, сельское поселение Тимофеевка, село Русская Борковка, улица Ворошилова, участок №1-Ж</w:t>
            </w:r>
          </w:p>
          <w:p w:rsidR="00C8557B" w:rsidRDefault="00C8557B" w:rsidP="00124DEF">
            <w:pPr>
              <w:widowControl w:val="0"/>
              <w:suppressAutoHyphens/>
              <w:rPr>
                <w:rFonts w:ascii="Times New Roman" w:hAnsi="Times New Roman" w:cs="Times New Roman"/>
                <w:sz w:val="18"/>
                <w:szCs w:val="18"/>
              </w:rPr>
            </w:pPr>
          </w:p>
          <w:p w:rsidR="00C8557B" w:rsidRDefault="00C8557B" w:rsidP="00124DEF">
            <w:pPr>
              <w:widowControl w:val="0"/>
              <w:suppressAutoHyphens/>
              <w:rPr>
                <w:rFonts w:ascii="Times New Roman" w:hAnsi="Times New Roman" w:cs="Times New Roman"/>
                <w:sz w:val="18"/>
                <w:szCs w:val="18"/>
              </w:rPr>
            </w:pPr>
          </w:p>
        </w:tc>
        <w:tc>
          <w:tcPr>
            <w:tcW w:w="1139" w:type="dxa"/>
          </w:tcPr>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Договор на размещение</w:t>
            </w:r>
          </w:p>
        </w:tc>
        <w:tc>
          <w:tcPr>
            <w:tcW w:w="2933" w:type="dxa"/>
          </w:tcPr>
          <w:p w:rsidR="00C8557B" w:rsidRDefault="00C8557B" w:rsidP="00124DEF">
            <w:pPr>
              <w:widowControl w:val="0"/>
              <w:suppressAutoHyphens/>
              <w:rPr>
                <w:rFonts w:ascii="Times New Roman" w:eastAsia="Calibri" w:hAnsi="Times New Roman" w:cs="Times New Roman"/>
                <w:sz w:val="18"/>
                <w:szCs w:val="18"/>
              </w:rPr>
            </w:pPr>
          </w:p>
          <w:p w:rsidR="00C8557B" w:rsidRDefault="00C8557B" w:rsidP="00124DEF">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Координаты </w:t>
            </w:r>
            <w:proofErr w:type="gramStart"/>
            <w:r>
              <w:rPr>
                <w:rFonts w:ascii="Times New Roman" w:eastAsia="Calibri" w:hAnsi="Times New Roman" w:cs="Times New Roman"/>
                <w:sz w:val="18"/>
                <w:szCs w:val="18"/>
              </w:rPr>
              <w:t>м</w:t>
            </w:r>
            <w:proofErr w:type="gramEnd"/>
          </w:p>
          <w:p w:rsidR="00C8557B" w:rsidRPr="00BF45DF" w:rsidRDefault="00C8557B" w:rsidP="00124DEF">
            <w:pPr>
              <w:rPr>
                <w:rFonts w:ascii="Times New Roman" w:eastAsia="Calibri" w:hAnsi="Times New Roman" w:cs="Times New Roman"/>
                <w:sz w:val="18"/>
                <w:szCs w:val="18"/>
                <w:lang w:val="en-US"/>
              </w:rPr>
            </w:pPr>
            <w:r>
              <w:rPr>
                <w:rFonts w:ascii="Times New Roman" w:eastAsia="Calibri" w:hAnsi="Times New Roman" w:cs="Times New Roman"/>
                <w:sz w:val="18"/>
                <w:szCs w:val="18"/>
              </w:rPr>
              <w:t xml:space="preserve">    Х                                        </w:t>
            </w:r>
            <w:r>
              <w:rPr>
                <w:rFonts w:ascii="Times New Roman" w:eastAsia="Calibri" w:hAnsi="Times New Roman" w:cs="Times New Roman"/>
                <w:sz w:val="18"/>
                <w:szCs w:val="18"/>
                <w:lang w:val="en-US"/>
              </w:rPr>
              <w:t>Y</w:t>
            </w:r>
          </w:p>
          <w:p w:rsidR="00C8557B" w:rsidRDefault="00C8557B" w:rsidP="00124DEF">
            <w:pPr>
              <w:rPr>
                <w:rFonts w:ascii="Times New Roman" w:eastAsia="Calibri" w:hAnsi="Times New Roman" w:cs="Times New Roman"/>
                <w:sz w:val="18"/>
                <w:szCs w:val="18"/>
              </w:rPr>
            </w:pPr>
            <w:r>
              <w:rPr>
                <w:rFonts w:ascii="Times New Roman" w:eastAsia="Calibri" w:hAnsi="Times New Roman" w:cs="Times New Roman"/>
                <w:sz w:val="18"/>
                <w:szCs w:val="18"/>
              </w:rPr>
              <w:t>430336.36                  1319572.58</w:t>
            </w:r>
          </w:p>
          <w:p w:rsidR="00C8557B" w:rsidRDefault="00C8557B" w:rsidP="00124DEF">
            <w:pPr>
              <w:tabs>
                <w:tab w:val="left" w:pos="1601"/>
              </w:tabs>
              <w:rPr>
                <w:rFonts w:ascii="Times New Roman" w:eastAsia="Calibri" w:hAnsi="Times New Roman" w:cs="Times New Roman"/>
                <w:sz w:val="18"/>
                <w:szCs w:val="18"/>
              </w:rPr>
            </w:pPr>
            <w:r>
              <w:rPr>
                <w:rFonts w:ascii="Times New Roman" w:eastAsia="Calibri" w:hAnsi="Times New Roman" w:cs="Times New Roman"/>
                <w:sz w:val="18"/>
                <w:szCs w:val="18"/>
              </w:rPr>
              <w:t>430335.39</w:t>
            </w:r>
            <w:r>
              <w:rPr>
                <w:rFonts w:ascii="Times New Roman" w:eastAsia="Calibri" w:hAnsi="Times New Roman" w:cs="Times New Roman"/>
                <w:sz w:val="18"/>
                <w:szCs w:val="18"/>
              </w:rPr>
              <w:tab/>
              <w:t>1319582.53</w:t>
            </w:r>
          </w:p>
          <w:p w:rsidR="00C8557B" w:rsidRDefault="00C8557B" w:rsidP="00124DEF">
            <w:pPr>
              <w:rPr>
                <w:rFonts w:ascii="Times New Roman" w:eastAsia="Calibri" w:hAnsi="Times New Roman" w:cs="Times New Roman"/>
                <w:sz w:val="18"/>
                <w:szCs w:val="18"/>
              </w:rPr>
            </w:pPr>
            <w:r>
              <w:rPr>
                <w:rFonts w:ascii="Times New Roman" w:eastAsia="Calibri" w:hAnsi="Times New Roman" w:cs="Times New Roman"/>
                <w:sz w:val="18"/>
                <w:szCs w:val="18"/>
              </w:rPr>
              <w:t>430325.43                  1319581.55</w:t>
            </w:r>
          </w:p>
          <w:p w:rsidR="00C8557B" w:rsidRDefault="00C8557B" w:rsidP="00124DEF">
            <w:pPr>
              <w:tabs>
                <w:tab w:val="left" w:pos="1590"/>
              </w:tabs>
              <w:rPr>
                <w:rFonts w:ascii="Times New Roman" w:eastAsia="Calibri" w:hAnsi="Times New Roman" w:cs="Times New Roman"/>
                <w:sz w:val="18"/>
                <w:szCs w:val="18"/>
              </w:rPr>
            </w:pPr>
            <w:r>
              <w:rPr>
                <w:rFonts w:ascii="Times New Roman" w:eastAsia="Calibri" w:hAnsi="Times New Roman" w:cs="Times New Roman"/>
                <w:sz w:val="18"/>
                <w:szCs w:val="18"/>
              </w:rPr>
              <w:t>430326.41</w:t>
            </w:r>
            <w:r>
              <w:rPr>
                <w:rFonts w:ascii="Times New Roman" w:eastAsia="Calibri" w:hAnsi="Times New Roman" w:cs="Times New Roman"/>
                <w:sz w:val="18"/>
                <w:szCs w:val="18"/>
              </w:rPr>
              <w:tab/>
              <w:t>1319571.60</w:t>
            </w:r>
          </w:p>
          <w:p w:rsidR="00C8557B" w:rsidRPr="008C23D1" w:rsidRDefault="00C8557B" w:rsidP="00124DEF">
            <w:pPr>
              <w:tabs>
                <w:tab w:val="left" w:pos="1590"/>
              </w:tabs>
              <w:rPr>
                <w:rFonts w:ascii="Times New Roman" w:eastAsia="Calibri" w:hAnsi="Times New Roman" w:cs="Times New Roman"/>
                <w:sz w:val="18"/>
                <w:szCs w:val="18"/>
              </w:rPr>
            </w:pPr>
            <w:r>
              <w:rPr>
                <w:rFonts w:ascii="Times New Roman" w:eastAsia="Calibri" w:hAnsi="Times New Roman" w:cs="Times New Roman"/>
                <w:sz w:val="18"/>
                <w:szCs w:val="18"/>
              </w:rPr>
              <w:t>430336.36                  1319572.58</w:t>
            </w:r>
          </w:p>
        </w:tc>
        <w:tc>
          <w:tcPr>
            <w:tcW w:w="567" w:type="dxa"/>
          </w:tcPr>
          <w:p w:rsidR="00C8557B"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63:32:1204006</w:t>
            </w:r>
          </w:p>
        </w:tc>
        <w:tc>
          <w:tcPr>
            <w:tcW w:w="900" w:type="dxa"/>
          </w:tcPr>
          <w:p w:rsidR="00C8557B"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100 кв</w:t>
            </w:r>
            <w:proofErr w:type="gramStart"/>
            <w:r>
              <w:rPr>
                <w:rFonts w:ascii="Times New Roman" w:hAnsi="Times New Roman" w:cs="Times New Roman"/>
                <w:sz w:val="18"/>
                <w:szCs w:val="18"/>
              </w:rPr>
              <w:t>.м</w:t>
            </w:r>
            <w:proofErr w:type="gramEnd"/>
          </w:p>
        </w:tc>
        <w:tc>
          <w:tcPr>
            <w:tcW w:w="709" w:type="dxa"/>
          </w:tcPr>
          <w:p w:rsidR="00C8557B" w:rsidRPr="00DD5231" w:rsidRDefault="00C8557B" w:rsidP="00124DEF">
            <w:pPr>
              <w:rPr>
                <w:rFonts w:ascii="Times New Roman" w:hAnsi="Times New Roman" w:cs="Times New Roman"/>
                <w:sz w:val="18"/>
                <w:szCs w:val="18"/>
              </w:rPr>
            </w:pPr>
            <w:r w:rsidRPr="00DD5231">
              <w:rPr>
                <w:rFonts w:ascii="Times New Roman" w:hAnsi="Times New Roman" w:cs="Times New Roman"/>
                <w:sz w:val="18"/>
                <w:szCs w:val="18"/>
              </w:rPr>
              <w:t>павильон</w:t>
            </w:r>
          </w:p>
        </w:tc>
        <w:tc>
          <w:tcPr>
            <w:tcW w:w="768" w:type="dxa"/>
          </w:tcPr>
          <w:p w:rsidR="00C8557B" w:rsidRDefault="00C8557B" w:rsidP="00124DEF">
            <w:pPr>
              <w:pStyle w:val="a4"/>
              <w:widowControl w:val="0"/>
              <w:suppressAutoHyphens/>
              <w:ind w:left="87"/>
              <w:jc w:val="center"/>
              <w:rPr>
                <w:sz w:val="18"/>
                <w:szCs w:val="18"/>
              </w:rPr>
            </w:pPr>
            <w:r>
              <w:rPr>
                <w:sz w:val="18"/>
                <w:szCs w:val="18"/>
              </w:rPr>
              <w:t xml:space="preserve">Несезонный </w:t>
            </w:r>
          </w:p>
        </w:tc>
        <w:tc>
          <w:tcPr>
            <w:tcW w:w="850" w:type="dxa"/>
          </w:tcPr>
          <w:p w:rsidR="00C8557B" w:rsidRPr="00612BAF" w:rsidRDefault="00C8557B" w:rsidP="00124DEF">
            <w:pPr>
              <w:widowControl w:val="0"/>
              <w:suppressAutoHyphens/>
              <w:jc w:val="center"/>
              <w:rPr>
                <w:rFonts w:ascii="Times New Roman" w:eastAsia="Calibri" w:hAnsi="Times New Roman" w:cs="Times New Roman"/>
                <w:sz w:val="18"/>
                <w:szCs w:val="18"/>
              </w:rPr>
            </w:pPr>
            <w:r w:rsidRPr="00612BAF">
              <w:rPr>
                <w:rFonts w:ascii="Times New Roman" w:eastAsia="Calibri" w:hAnsi="Times New Roman" w:cs="Times New Roman"/>
                <w:sz w:val="18"/>
                <w:szCs w:val="18"/>
              </w:rPr>
              <w:t>р</w:t>
            </w:r>
            <w:r w:rsidRPr="00612BAF">
              <w:rPr>
                <w:rStyle w:val="s3"/>
                <w:rFonts w:eastAsia="Calibri"/>
                <w:sz w:val="18"/>
                <w:szCs w:val="18"/>
              </w:rPr>
              <w:t>еализация непродовольственных товаров</w:t>
            </w:r>
            <w:r>
              <w:rPr>
                <w:rStyle w:val="s3"/>
                <w:rFonts w:eastAsia="Calibri"/>
                <w:sz w:val="18"/>
                <w:szCs w:val="18"/>
              </w:rPr>
              <w:t xml:space="preserve"> и продуктов питания</w:t>
            </w:r>
          </w:p>
        </w:tc>
        <w:tc>
          <w:tcPr>
            <w:tcW w:w="993" w:type="dxa"/>
          </w:tcPr>
          <w:p w:rsidR="00C8557B" w:rsidRPr="002F661A" w:rsidRDefault="00C8557B" w:rsidP="00124DEF">
            <w:pPr>
              <w:pStyle w:val="a4"/>
              <w:widowControl w:val="0"/>
              <w:suppressAutoHyphens/>
              <w:jc w:val="center"/>
              <w:rPr>
                <w:sz w:val="18"/>
                <w:szCs w:val="18"/>
              </w:rPr>
            </w:pPr>
            <w:r w:rsidRPr="002F661A">
              <w:rPr>
                <w:sz w:val="18"/>
                <w:szCs w:val="18"/>
              </w:rPr>
              <w:t>Используется</w:t>
            </w:r>
          </w:p>
          <w:p w:rsidR="00C8557B" w:rsidRDefault="00C8557B" w:rsidP="00124DEF">
            <w:pPr>
              <w:pStyle w:val="a4"/>
              <w:widowControl w:val="0"/>
              <w:suppressAutoHyphens/>
              <w:jc w:val="center"/>
              <w:rPr>
                <w:sz w:val="18"/>
                <w:szCs w:val="18"/>
              </w:rPr>
            </w:pPr>
            <w:r w:rsidRPr="002F661A">
              <w:rPr>
                <w:sz w:val="18"/>
                <w:szCs w:val="18"/>
              </w:rPr>
              <w:t xml:space="preserve">Договор № </w:t>
            </w:r>
            <w:r>
              <w:rPr>
                <w:sz w:val="18"/>
                <w:szCs w:val="18"/>
              </w:rPr>
              <w:t xml:space="preserve">10 </w:t>
            </w:r>
            <w:r w:rsidRPr="002F661A">
              <w:rPr>
                <w:sz w:val="18"/>
                <w:szCs w:val="18"/>
              </w:rPr>
              <w:t>от 1</w:t>
            </w:r>
            <w:r>
              <w:rPr>
                <w:sz w:val="18"/>
                <w:szCs w:val="18"/>
              </w:rPr>
              <w:t>2.08</w:t>
            </w:r>
            <w:r w:rsidRPr="002F661A">
              <w:rPr>
                <w:sz w:val="18"/>
                <w:szCs w:val="18"/>
              </w:rPr>
              <w:t>.2022</w:t>
            </w:r>
          </w:p>
        </w:tc>
        <w:tc>
          <w:tcPr>
            <w:tcW w:w="1134" w:type="dxa"/>
          </w:tcPr>
          <w:p w:rsidR="00C8557B" w:rsidRPr="0060156A"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 xml:space="preserve">5 лет </w:t>
            </w: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r w:rsidR="00C8557B" w:rsidRPr="0088159E" w:rsidTr="00124DEF">
        <w:trPr>
          <w:trHeight w:val="4126"/>
          <w:jc w:val="center"/>
        </w:trPr>
        <w:tc>
          <w:tcPr>
            <w:tcW w:w="757" w:type="dxa"/>
          </w:tcPr>
          <w:p w:rsidR="00C8557B"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 xml:space="preserve">12    </w:t>
            </w:r>
          </w:p>
        </w:tc>
        <w:tc>
          <w:tcPr>
            <w:tcW w:w="1551" w:type="dxa"/>
          </w:tcPr>
          <w:p w:rsidR="00C8557B"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Самарская область, муниципальный район Ставропольский, сельское поселение Тимофеевка, село Тимофеевка,</w:t>
            </w:r>
          </w:p>
          <w:p w:rsidR="00C8557B"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улица Строителей,</w:t>
            </w:r>
          </w:p>
          <w:p w:rsidR="00C8557B"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 xml:space="preserve">севернее участка 7Б </w:t>
            </w:r>
          </w:p>
          <w:p w:rsidR="00C8557B" w:rsidRDefault="00C8557B" w:rsidP="00124DEF">
            <w:pPr>
              <w:widowControl w:val="0"/>
              <w:suppressAutoHyphens/>
              <w:rPr>
                <w:rFonts w:ascii="Times New Roman" w:hAnsi="Times New Roman" w:cs="Times New Roman"/>
                <w:sz w:val="18"/>
                <w:szCs w:val="18"/>
              </w:rPr>
            </w:pPr>
          </w:p>
        </w:tc>
        <w:tc>
          <w:tcPr>
            <w:tcW w:w="1139" w:type="dxa"/>
          </w:tcPr>
          <w:p w:rsidR="00C8557B" w:rsidRPr="00612BAF" w:rsidRDefault="00C8557B" w:rsidP="00124DEF">
            <w:pPr>
              <w:widowControl w:val="0"/>
              <w:suppressAutoHyphens/>
              <w:rPr>
                <w:rFonts w:ascii="Times New Roman" w:eastAsia="Calibri" w:hAnsi="Times New Roman" w:cs="Times New Roman"/>
                <w:sz w:val="18"/>
                <w:szCs w:val="18"/>
              </w:rPr>
            </w:pPr>
            <w:r w:rsidRPr="00612BAF">
              <w:rPr>
                <w:rFonts w:ascii="Times New Roman" w:eastAsia="Calibri" w:hAnsi="Times New Roman" w:cs="Times New Roman"/>
                <w:sz w:val="18"/>
                <w:szCs w:val="18"/>
              </w:rPr>
              <w:t>Договор на размещение</w:t>
            </w:r>
          </w:p>
        </w:tc>
        <w:tc>
          <w:tcPr>
            <w:tcW w:w="2933" w:type="dxa"/>
          </w:tcPr>
          <w:p w:rsidR="00C8557B" w:rsidRDefault="00C8557B" w:rsidP="00124DEF">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Координаты </w:t>
            </w:r>
            <w:proofErr w:type="gramStart"/>
            <w:r>
              <w:rPr>
                <w:rFonts w:ascii="Times New Roman" w:eastAsia="Calibri" w:hAnsi="Times New Roman" w:cs="Times New Roman"/>
                <w:sz w:val="18"/>
                <w:szCs w:val="18"/>
              </w:rPr>
              <w:t>м</w:t>
            </w:r>
            <w:proofErr w:type="gramEnd"/>
          </w:p>
          <w:p w:rsidR="00C8557B" w:rsidRDefault="00C8557B" w:rsidP="00124DEF">
            <w:pPr>
              <w:widowControl w:val="0"/>
              <w:tabs>
                <w:tab w:val="left" w:pos="1924"/>
              </w:tabs>
              <w:suppressAutoHyphens/>
              <w:rPr>
                <w:rFonts w:ascii="Times New Roman" w:eastAsia="Calibri" w:hAnsi="Times New Roman" w:cs="Times New Roman"/>
                <w:sz w:val="18"/>
                <w:szCs w:val="18"/>
                <w:lang w:val="en-US"/>
              </w:rPr>
            </w:pPr>
            <w:r>
              <w:rPr>
                <w:rFonts w:ascii="Times New Roman" w:eastAsia="Calibri" w:hAnsi="Times New Roman" w:cs="Times New Roman"/>
                <w:sz w:val="18"/>
                <w:szCs w:val="18"/>
              </w:rPr>
              <w:t xml:space="preserve">       Х</w:t>
            </w:r>
            <w:r>
              <w:rPr>
                <w:rFonts w:ascii="Times New Roman" w:eastAsia="Calibri" w:hAnsi="Times New Roman" w:cs="Times New Roman"/>
                <w:sz w:val="18"/>
                <w:szCs w:val="18"/>
              </w:rPr>
              <w:tab/>
            </w:r>
            <w:r>
              <w:rPr>
                <w:rFonts w:ascii="Times New Roman" w:eastAsia="Calibri" w:hAnsi="Times New Roman" w:cs="Times New Roman"/>
                <w:sz w:val="18"/>
                <w:szCs w:val="18"/>
                <w:lang w:val="en-US"/>
              </w:rPr>
              <w:t>Y</w:t>
            </w:r>
          </w:p>
          <w:p w:rsidR="00C8557B" w:rsidRDefault="00C8557B" w:rsidP="00124DEF">
            <w:pPr>
              <w:rPr>
                <w:rFonts w:ascii="Times New Roman" w:eastAsia="Calibri" w:hAnsi="Times New Roman" w:cs="Times New Roman"/>
                <w:sz w:val="18"/>
                <w:szCs w:val="18"/>
              </w:rPr>
            </w:pPr>
            <w:r>
              <w:rPr>
                <w:rFonts w:ascii="Times New Roman" w:eastAsia="Calibri" w:hAnsi="Times New Roman" w:cs="Times New Roman"/>
                <w:sz w:val="18"/>
                <w:szCs w:val="18"/>
              </w:rPr>
              <w:t>428030.83             1324106.22</w:t>
            </w:r>
          </w:p>
          <w:p w:rsidR="00C8557B" w:rsidRDefault="00C8557B" w:rsidP="00124DEF">
            <w:pPr>
              <w:rPr>
                <w:rFonts w:ascii="Times New Roman" w:eastAsia="Calibri" w:hAnsi="Times New Roman" w:cs="Times New Roman"/>
                <w:sz w:val="18"/>
                <w:szCs w:val="18"/>
              </w:rPr>
            </w:pPr>
            <w:r>
              <w:rPr>
                <w:rFonts w:ascii="Times New Roman" w:eastAsia="Calibri" w:hAnsi="Times New Roman" w:cs="Times New Roman"/>
                <w:sz w:val="18"/>
                <w:szCs w:val="18"/>
              </w:rPr>
              <w:t>428030.01             1324111.52</w:t>
            </w:r>
          </w:p>
          <w:p w:rsidR="00C8557B" w:rsidRDefault="00C8557B" w:rsidP="00124DEF">
            <w:pPr>
              <w:rPr>
                <w:rFonts w:ascii="Times New Roman" w:eastAsia="Calibri" w:hAnsi="Times New Roman" w:cs="Times New Roman"/>
                <w:sz w:val="18"/>
                <w:szCs w:val="18"/>
              </w:rPr>
            </w:pPr>
            <w:r>
              <w:rPr>
                <w:rFonts w:ascii="Times New Roman" w:eastAsia="Calibri" w:hAnsi="Times New Roman" w:cs="Times New Roman"/>
                <w:sz w:val="18"/>
                <w:szCs w:val="18"/>
              </w:rPr>
              <w:t>428022.81             1324110.32</w:t>
            </w:r>
          </w:p>
          <w:p w:rsidR="00C8557B" w:rsidRDefault="00C8557B" w:rsidP="00124DEF">
            <w:pPr>
              <w:rPr>
                <w:rFonts w:ascii="Times New Roman" w:eastAsia="Calibri" w:hAnsi="Times New Roman" w:cs="Times New Roman"/>
                <w:sz w:val="18"/>
                <w:szCs w:val="18"/>
              </w:rPr>
            </w:pPr>
            <w:r>
              <w:rPr>
                <w:rFonts w:ascii="Times New Roman" w:eastAsia="Calibri" w:hAnsi="Times New Roman" w:cs="Times New Roman"/>
                <w:sz w:val="18"/>
                <w:szCs w:val="18"/>
              </w:rPr>
              <w:t>428023.67             1324105.04</w:t>
            </w:r>
          </w:p>
          <w:p w:rsidR="00C8557B" w:rsidRPr="00BF45DF" w:rsidRDefault="00C8557B" w:rsidP="00124DEF">
            <w:pPr>
              <w:rPr>
                <w:rFonts w:ascii="Times New Roman" w:eastAsia="Calibri" w:hAnsi="Times New Roman" w:cs="Times New Roman"/>
                <w:sz w:val="18"/>
                <w:szCs w:val="18"/>
              </w:rPr>
            </w:pPr>
            <w:r>
              <w:rPr>
                <w:rFonts w:ascii="Times New Roman" w:eastAsia="Calibri" w:hAnsi="Times New Roman" w:cs="Times New Roman"/>
                <w:sz w:val="18"/>
                <w:szCs w:val="18"/>
              </w:rPr>
              <w:t>428030.83             1324106.22</w:t>
            </w:r>
          </w:p>
        </w:tc>
        <w:tc>
          <w:tcPr>
            <w:tcW w:w="567" w:type="dxa"/>
          </w:tcPr>
          <w:p w:rsidR="00C8557B"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63:32:2601012</w:t>
            </w:r>
          </w:p>
        </w:tc>
        <w:tc>
          <w:tcPr>
            <w:tcW w:w="900" w:type="dxa"/>
          </w:tcPr>
          <w:p w:rsidR="00C8557B"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39 кв</w:t>
            </w:r>
            <w:proofErr w:type="gramStart"/>
            <w:r>
              <w:rPr>
                <w:rFonts w:ascii="Times New Roman" w:hAnsi="Times New Roman" w:cs="Times New Roman"/>
                <w:sz w:val="18"/>
                <w:szCs w:val="18"/>
              </w:rPr>
              <w:t>.м</w:t>
            </w:r>
            <w:proofErr w:type="gramEnd"/>
          </w:p>
        </w:tc>
        <w:tc>
          <w:tcPr>
            <w:tcW w:w="709" w:type="dxa"/>
          </w:tcPr>
          <w:p w:rsidR="00C8557B" w:rsidRPr="00DD5231" w:rsidRDefault="00C8557B" w:rsidP="00124DEF">
            <w:pPr>
              <w:rPr>
                <w:rFonts w:ascii="Times New Roman" w:hAnsi="Times New Roman" w:cs="Times New Roman"/>
                <w:sz w:val="18"/>
                <w:szCs w:val="18"/>
              </w:rPr>
            </w:pPr>
            <w:r w:rsidRPr="00DD5231">
              <w:rPr>
                <w:rFonts w:ascii="Times New Roman" w:hAnsi="Times New Roman" w:cs="Times New Roman"/>
                <w:sz w:val="18"/>
                <w:szCs w:val="18"/>
              </w:rPr>
              <w:t>павильон</w:t>
            </w:r>
          </w:p>
        </w:tc>
        <w:tc>
          <w:tcPr>
            <w:tcW w:w="768" w:type="dxa"/>
          </w:tcPr>
          <w:p w:rsidR="00C8557B" w:rsidRDefault="00C8557B" w:rsidP="00124DEF">
            <w:pPr>
              <w:pStyle w:val="a4"/>
              <w:widowControl w:val="0"/>
              <w:suppressAutoHyphens/>
              <w:ind w:left="87"/>
              <w:jc w:val="center"/>
              <w:rPr>
                <w:sz w:val="18"/>
                <w:szCs w:val="18"/>
              </w:rPr>
            </w:pPr>
            <w:r>
              <w:rPr>
                <w:sz w:val="18"/>
                <w:szCs w:val="18"/>
              </w:rPr>
              <w:t>Несезонный</w:t>
            </w:r>
          </w:p>
        </w:tc>
        <w:tc>
          <w:tcPr>
            <w:tcW w:w="850" w:type="dxa"/>
          </w:tcPr>
          <w:p w:rsidR="00C8557B" w:rsidRPr="005A6484" w:rsidRDefault="00C8557B" w:rsidP="00124DEF">
            <w:pPr>
              <w:widowControl w:val="0"/>
              <w:suppressAutoHyphens/>
              <w:jc w:val="center"/>
              <w:rPr>
                <w:rFonts w:ascii="Times New Roman" w:eastAsia="Calibri" w:hAnsi="Times New Roman" w:cs="Times New Roman"/>
                <w:sz w:val="18"/>
                <w:szCs w:val="18"/>
              </w:rPr>
            </w:pPr>
            <w:r w:rsidRPr="005A6484">
              <w:rPr>
                <w:rFonts w:ascii="Times New Roman" w:eastAsia="Calibri" w:hAnsi="Times New Roman" w:cs="Times New Roman"/>
                <w:sz w:val="18"/>
                <w:szCs w:val="18"/>
              </w:rPr>
              <w:t>р</w:t>
            </w:r>
            <w:r w:rsidRPr="005A6484">
              <w:rPr>
                <w:rStyle w:val="s3"/>
                <w:rFonts w:ascii="Times New Roman" w:eastAsia="Calibri" w:hAnsi="Times New Roman" w:cs="Times New Roman"/>
                <w:sz w:val="18"/>
                <w:szCs w:val="18"/>
              </w:rPr>
              <w:t>еализация продовольственных товаров</w:t>
            </w:r>
          </w:p>
        </w:tc>
        <w:tc>
          <w:tcPr>
            <w:tcW w:w="993" w:type="dxa"/>
          </w:tcPr>
          <w:p w:rsidR="00C8557B" w:rsidRDefault="007B36B0" w:rsidP="00124DEF">
            <w:pPr>
              <w:pStyle w:val="a4"/>
              <w:widowControl w:val="0"/>
              <w:suppressAutoHyphens/>
              <w:jc w:val="center"/>
              <w:rPr>
                <w:sz w:val="18"/>
                <w:szCs w:val="18"/>
              </w:rPr>
            </w:pPr>
            <w:r>
              <w:rPr>
                <w:sz w:val="18"/>
                <w:szCs w:val="18"/>
              </w:rPr>
              <w:t>Используется Договор №12 от 25.10.2022</w:t>
            </w:r>
          </w:p>
        </w:tc>
        <w:tc>
          <w:tcPr>
            <w:tcW w:w="1134" w:type="dxa"/>
          </w:tcPr>
          <w:p w:rsidR="00C8557B" w:rsidRPr="0060156A" w:rsidRDefault="007B36B0"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5 лет</w:t>
            </w: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r w:rsidR="00C8557B" w:rsidRPr="0088159E" w:rsidTr="00124DEF">
        <w:trPr>
          <w:trHeight w:val="3933"/>
          <w:jc w:val="center"/>
        </w:trPr>
        <w:tc>
          <w:tcPr>
            <w:tcW w:w="757" w:type="dxa"/>
          </w:tcPr>
          <w:p w:rsidR="00C8557B" w:rsidRDefault="00C8557B" w:rsidP="00124DEF">
            <w:pPr>
              <w:widowControl w:val="0"/>
              <w:suppressAutoHyphens/>
              <w:jc w:val="center"/>
              <w:rPr>
                <w:rFonts w:ascii="Times New Roman" w:hAnsi="Times New Roman" w:cs="Times New Roman"/>
                <w:sz w:val="18"/>
                <w:szCs w:val="18"/>
              </w:rPr>
            </w:pPr>
            <w:proofErr w:type="gramStart"/>
            <w:r>
              <w:rPr>
                <w:rFonts w:ascii="Times New Roman" w:hAnsi="Times New Roman" w:cs="Times New Roman"/>
                <w:sz w:val="18"/>
                <w:szCs w:val="18"/>
              </w:rPr>
              <w:lastRenderedPageBreak/>
              <w:t>13</w:t>
            </w:r>
            <w:proofErr w:type="gramEnd"/>
            <w:r>
              <w:rPr>
                <w:rFonts w:ascii="Times New Roman" w:hAnsi="Times New Roman" w:cs="Times New Roman"/>
                <w:sz w:val="18"/>
                <w:szCs w:val="18"/>
              </w:rPr>
              <w:t xml:space="preserve">                                                                                                                                                                                                                                                                                                                                                                                                                                                                                                                                                                                                                                                                                                                                                                                                                                                                                                                                                                                                                                                                                                                                                                                                                                                                                                                                                                                                                                                                                                                                                                                                                                                                                                                                                                                                                                                                                                                                                                                                                                                                                                                                                                                                                                                                                                                                                                                                                                                                                                                                                                                                                                                                                                                                                                                                                                                                                                                                                                                                                                                                                                                                                                                                                                                                                                                                                                                                                                                                                                                                                                                                                                                                                                                                                                                                                                                                                                                                                                                                                                                                                                                                                                                                                                                                                                                                                                                                                                                                                                                                                                                                                                                                                                                                                                                                                                                                                                                                                                                                                                                                                                                                                                                                                                                                                                                                                                                                                                                                                                                                                                                                                                                                                                                                                                                                                                                                                                                                                                                                                                                                                                                                                                                                                                                                                                                                                                                                                                                                                                                                                                                                                                                                                                                                                                                                                                                                                                                                                                                                                                                                                                                                                                                                                                                                                                                                                                                                                                                                                                                                                                                                                                                                                                                                                                                                                                                                                                                                                                                                                                                                                                                                                                                                                                                                                                                                                                                                                                                                                                                                                                                                                                                                                                                                                                                                                                                                                                                                                                                                                                                                                                                                                                                                                                                                                                                                                                                                                                                                                                                                                                                                                                                                                                                                                                                                                                                                                                                                                                                 </w:t>
            </w:r>
          </w:p>
        </w:tc>
        <w:tc>
          <w:tcPr>
            <w:tcW w:w="1551" w:type="dxa"/>
          </w:tcPr>
          <w:p w:rsidR="00C8557B" w:rsidRDefault="00C8557B" w:rsidP="00124DEF">
            <w:pPr>
              <w:widowControl w:val="0"/>
              <w:suppressAutoHyphens/>
              <w:rPr>
                <w:rFonts w:ascii="Times New Roman" w:hAnsi="Times New Roman" w:cs="Times New Roman"/>
                <w:sz w:val="18"/>
                <w:szCs w:val="18"/>
              </w:rPr>
            </w:pPr>
          </w:p>
          <w:p w:rsidR="00C8557B"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 xml:space="preserve">Самарская область, муниципальный район </w:t>
            </w:r>
            <w:proofErr w:type="spellStart"/>
            <w:r>
              <w:rPr>
                <w:rFonts w:ascii="Times New Roman" w:hAnsi="Times New Roman" w:cs="Times New Roman"/>
                <w:sz w:val="18"/>
                <w:szCs w:val="18"/>
              </w:rPr>
              <w:t>Ставропольский</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ельское</w:t>
            </w:r>
            <w:proofErr w:type="spellEnd"/>
            <w:r>
              <w:rPr>
                <w:rFonts w:ascii="Times New Roman" w:hAnsi="Times New Roman" w:cs="Times New Roman"/>
                <w:sz w:val="18"/>
                <w:szCs w:val="18"/>
              </w:rPr>
              <w:t xml:space="preserve"> поселение Тимофеевка, село Тимофеевка,</w:t>
            </w:r>
          </w:p>
          <w:p w:rsidR="00C8557B"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улица Строителей, южнее</w:t>
            </w:r>
          </w:p>
          <w:p w:rsidR="00C8557B" w:rsidRDefault="00C8557B" w:rsidP="00124DEF">
            <w:pPr>
              <w:widowControl w:val="0"/>
              <w:suppressAutoHyphens/>
              <w:rPr>
                <w:rFonts w:ascii="Times New Roman" w:hAnsi="Times New Roman" w:cs="Times New Roman"/>
                <w:sz w:val="18"/>
                <w:szCs w:val="18"/>
              </w:rPr>
            </w:pPr>
            <w:r>
              <w:rPr>
                <w:rFonts w:ascii="Times New Roman" w:hAnsi="Times New Roman" w:cs="Times New Roman"/>
                <w:sz w:val="18"/>
                <w:szCs w:val="18"/>
              </w:rPr>
              <w:t xml:space="preserve"> участка 7Б</w:t>
            </w:r>
          </w:p>
        </w:tc>
        <w:tc>
          <w:tcPr>
            <w:tcW w:w="1139" w:type="dxa"/>
          </w:tcPr>
          <w:p w:rsidR="00C8557B" w:rsidRPr="00612BAF" w:rsidRDefault="00C8557B"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Договор на размещение</w:t>
            </w:r>
          </w:p>
        </w:tc>
        <w:tc>
          <w:tcPr>
            <w:tcW w:w="2933" w:type="dxa"/>
          </w:tcPr>
          <w:p w:rsidR="00C8557B" w:rsidRDefault="00C8557B" w:rsidP="00124DEF">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Координаты </w:t>
            </w:r>
            <w:proofErr w:type="gramStart"/>
            <w:r>
              <w:rPr>
                <w:rFonts w:ascii="Times New Roman" w:eastAsia="Calibri" w:hAnsi="Times New Roman" w:cs="Times New Roman"/>
                <w:sz w:val="18"/>
                <w:szCs w:val="18"/>
              </w:rPr>
              <w:t>м</w:t>
            </w:r>
            <w:proofErr w:type="gramEnd"/>
          </w:p>
          <w:p w:rsidR="00C8557B" w:rsidRDefault="00C8557B" w:rsidP="00124DEF">
            <w:pPr>
              <w:widowControl w:val="0"/>
              <w:tabs>
                <w:tab w:val="left" w:pos="1924"/>
              </w:tabs>
              <w:suppressAutoHyphens/>
              <w:rPr>
                <w:rFonts w:ascii="Times New Roman" w:eastAsia="Calibri" w:hAnsi="Times New Roman" w:cs="Times New Roman"/>
                <w:sz w:val="18"/>
                <w:szCs w:val="18"/>
                <w:lang w:val="en-US"/>
              </w:rPr>
            </w:pPr>
            <w:r>
              <w:rPr>
                <w:rFonts w:ascii="Times New Roman" w:eastAsia="Calibri" w:hAnsi="Times New Roman" w:cs="Times New Roman"/>
                <w:sz w:val="18"/>
                <w:szCs w:val="18"/>
              </w:rPr>
              <w:t xml:space="preserve">       Х</w:t>
            </w:r>
            <w:r>
              <w:rPr>
                <w:rFonts w:ascii="Times New Roman" w:eastAsia="Calibri" w:hAnsi="Times New Roman" w:cs="Times New Roman"/>
                <w:sz w:val="18"/>
                <w:szCs w:val="18"/>
              </w:rPr>
              <w:tab/>
            </w:r>
            <w:r>
              <w:rPr>
                <w:rFonts w:ascii="Times New Roman" w:eastAsia="Calibri" w:hAnsi="Times New Roman" w:cs="Times New Roman"/>
                <w:sz w:val="18"/>
                <w:szCs w:val="18"/>
                <w:lang w:val="en-US"/>
              </w:rPr>
              <w:t>Y</w:t>
            </w:r>
          </w:p>
          <w:p w:rsidR="00C8557B" w:rsidRDefault="00C8557B" w:rsidP="00124DEF">
            <w:pPr>
              <w:tabs>
                <w:tab w:val="left" w:pos="215"/>
              </w:tabs>
              <w:rPr>
                <w:rFonts w:ascii="Times New Roman" w:eastAsia="Calibri" w:hAnsi="Times New Roman" w:cs="Times New Roman"/>
                <w:sz w:val="18"/>
                <w:szCs w:val="18"/>
              </w:rPr>
            </w:pPr>
            <w:r>
              <w:rPr>
                <w:rFonts w:ascii="Times New Roman" w:eastAsia="Calibri" w:hAnsi="Times New Roman" w:cs="Times New Roman"/>
                <w:sz w:val="18"/>
                <w:szCs w:val="18"/>
              </w:rPr>
              <w:tab/>
              <w:t>427973.34          1324099.58</w:t>
            </w:r>
          </w:p>
          <w:p w:rsidR="00C8557B" w:rsidRDefault="00C8557B" w:rsidP="00124DEF">
            <w:pPr>
              <w:tabs>
                <w:tab w:val="left" w:pos="215"/>
              </w:tabs>
              <w:rPr>
                <w:rFonts w:ascii="Times New Roman" w:eastAsia="Calibri" w:hAnsi="Times New Roman" w:cs="Times New Roman"/>
                <w:sz w:val="18"/>
                <w:szCs w:val="18"/>
              </w:rPr>
            </w:pPr>
            <w:r>
              <w:rPr>
                <w:rFonts w:ascii="Times New Roman" w:eastAsia="Calibri" w:hAnsi="Times New Roman" w:cs="Times New Roman"/>
                <w:sz w:val="18"/>
                <w:szCs w:val="18"/>
              </w:rPr>
              <w:t xml:space="preserve">     427972.62           1324104.53</w:t>
            </w:r>
          </w:p>
          <w:p w:rsidR="00C8557B" w:rsidRDefault="00C8557B" w:rsidP="00124DEF">
            <w:pPr>
              <w:tabs>
                <w:tab w:val="left" w:pos="215"/>
              </w:tabs>
              <w:rPr>
                <w:rFonts w:ascii="Times New Roman" w:eastAsia="Calibri" w:hAnsi="Times New Roman" w:cs="Times New Roman"/>
                <w:sz w:val="18"/>
                <w:szCs w:val="18"/>
              </w:rPr>
            </w:pPr>
            <w:r>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rPr>
              <w:t>427965.70             1324103.53</w:t>
            </w:r>
          </w:p>
          <w:p w:rsidR="00C8557B" w:rsidRDefault="00C8557B" w:rsidP="00124DEF">
            <w:pPr>
              <w:tabs>
                <w:tab w:val="left" w:pos="215"/>
              </w:tabs>
              <w:rPr>
                <w:rFonts w:ascii="Times New Roman" w:eastAsia="Calibri" w:hAnsi="Times New Roman" w:cs="Times New Roman"/>
                <w:sz w:val="18"/>
                <w:szCs w:val="18"/>
              </w:rPr>
            </w:pPr>
            <w:r>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rPr>
              <w:t>427966.41             1324098.58</w:t>
            </w:r>
          </w:p>
          <w:p w:rsidR="00C8557B" w:rsidRDefault="00C8557B" w:rsidP="00124DEF">
            <w:pPr>
              <w:tabs>
                <w:tab w:val="left" w:pos="215"/>
              </w:tabs>
              <w:rPr>
                <w:rFonts w:ascii="Times New Roman" w:eastAsia="Calibri" w:hAnsi="Times New Roman" w:cs="Times New Roman"/>
                <w:sz w:val="18"/>
                <w:szCs w:val="18"/>
              </w:rPr>
            </w:pPr>
            <w:r>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rPr>
              <w:t>427973.34             1324099.58</w:t>
            </w:r>
          </w:p>
        </w:tc>
        <w:tc>
          <w:tcPr>
            <w:tcW w:w="567" w:type="dxa"/>
          </w:tcPr>
          <w:p w:rsidR="00C8557B"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63:32:2601012</w:t>
            </w:r>
          </w:p>
        </w:tc>
        <w:tc>
          <w:tcPr>
            <w:tcW w:w="900" w:type="dxa"/>
          </w:tcPr>
          <w:p w:rsidR="00C8557B" w:rsidRDefault="00C8557B"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35 кв</w:t>
            </w:r>
            <w:proofErr w:type="gramStart"/>
            <w:r>
              <w:rPr>
                <w:rFonts w:ascii="Times New Roman" w:hAnsi="Times New Roman" w:cs="Times New Roman"/>
                <w:sz w:val="18"/>
                <w:szCs w:val="18"/>
              </w:rPr>
              <w:t>.м</w:t>
            </w:r>
            <w:proofErr w:type="gramEnd"/>
          </w:p>
        </w:tc>
        <w:tc>
          <w:tcPr>
            <w:tcW w:w="709" w:type="dxa"/>
          </w:tcPr>
          <w:p w:rsidR="00C8557B" w:rsidRPr="00DD5231" w:rsidRDefault="00C8557B" w:rsidP="00124DEF">
            <w:pPr>
              <w:rPr>
                <w:rFonts w:ascii="Times New Roman" w:hAnsi="Times New Roman" w:cs="Times New Roman"/>
                <w:sz w:val="18"/>
                <w:szCs w:val="18"/>
              </w:rPr>
            </w:pPr>
            <w:r>
              <w:rPr>
                <w:rFonts w:ascii="Times New Roman" w:hAnsi="Times New Roman" w:cs="Times New Roman"/>
                <w:sz w:val="18"/>
                <w:szCs w:val="18"/>
              </w:rPr>
              <w:t>киоск</w:t>
            </w:r>
          </w:p>
        </w:tc>
        <w:tc>
          <w:tcPr>
            <w:tcW w:w="768" w:type="dxa"/>
          </w:tcPr>
          <w:p w:rsidR="00C8557B" w:rsidRPr="007F4EEA" w:rsidRDefault="00C8557B" w:rsidP="00124DEF">
            <w:pPr>
              <w:ind w:left="0"/>
              <w:rPr>
                <w:rFonts w:ascii="Times New Roman" w:hAnsi="Times New Roman" w:cs="Times New Roman"/>
                <w:lang w:eastAsia="ru-RU"/>
              </w:rPr>
            </w:pPr>
            <w:r w:rsidRPr="007F4EEA">
              <w:rPr>
                <w:rFonts w:ascii="Times New Roman" w:hAnsi="Times New Roman" w:cs="Times New Roman"/>
                <w:sz w:val="18"/>
                <w:szCs w:val="18"/>
              </w:rPr>
              <w:t>сезонный</w:t>
            </w:r>
          </w:p>
        </w:tc>
        <w:tc>
          <w:tcPr>
            <w:tcW w:w="850" w:type="dxa"/>
          </w:tcPr>
          <w:p w:rsidR="00C8557B" w:rsidRPr="005A6484" w:rsidRDefault="00C8557B" w:rsidP="00124DEF">
            <w:pPr>
              <w:widowControl w:val="0"/>
              <w:suppressAutoHyphens/>
              <w:jc w:val="center"/>
              <w:rPr>
                <w:rFonts w:ascii="Times New Roman" w:eastAsia="Calibri" w:hAnsi="Times New Roman" w:cs="Times New Roman"/>
                <w:sz w:val="18"/>
                <w:szCs w:val="18"/>
              </w:rPr>
            </w:pPr>
            <w:r w:rsidRPr="005A6484">
              <w:rPr>
                <w:rFonts w:ascii="Times New Roman" w:eastAsia="Calibri" w:hAnsi="Times New Roman" w:cs="Times New Roman"/>
                <w:sz w:val="18"/>
                <w:szCs w:val="18"/>
              </w:rPr>
              <w:t>р</w:t>
            </w:r>
            <w:r w:rsidRPr="005A6484">
              <w:rPr>
                <w:rStyle w:val="s3"/>
                <w:rFonts w:ascii="Times New Roman" w:eastAsia="Calibri" w:hAnsi="Times New Roman" w:cs="Times New Roman"/>
                <w:sz w:val="18"/>
                <w:szCs w:val="18"/>
              </w:rPr>
              <w:t>еализация продовольственных товаров</w:t>
            </w:r>
          </w:p>
        </w:tc>
        <w:tc>
          <w:tcPr>
            <w:tcW w:w="993" w:type="dxa"/>
          </w:tcPr>
          <w:p w:rsidR="00C8557B" w:rsidRDefault="00C8557B" w:rsidP="00124DEF">
            <w:pPr>
              <w:pStyle w:val="a4"/>
              <w:widowControl w:val="0"/>
              <w:suppressAutoHyphens/>
              <w:jc w:val="center"/>
              <w:rPr>
                <w:sz w:val="18"/>
                <w:szCs w:val="18"/>
              </w:rPr>
            </w:pPr>
            <w:r>
              <w:rPr>
                <w:sz w:val="18"/>
                <w:szCs w:val="18"/>
              </w:rPr>
              <w:t>Не используется</w:t>
            </w:r>
          </w:p>
        </w:tc>
        <w:tc>
          <w:tcPr>
            <w:tcW w:w="1134" w:type="dxa"/>
          </w:tcPr>
          <w:p w:rsidR="00C8557B" w:rsidRPr="0060156A" w:rsidRDefault="00C8557B" w:rsidP="00124DEF">
            <w:pPr>
              <w:widowControl w:val="0"/>
              <w:suppressAutoHyphens/>
              <w:rPr>
                <w:rFonts w:ascii="Times New Roman" w:hAnsi="Times New Roman" w:cs="Times New Roman"/>
                <w:sz w:val="18"/>
                <w:szCs w:val="18"/>
              </w:rPr>
            </w:pPr>
          </w:p>
        </w:tc>
        <w:tc>
          <w:tcPr>
            <w:tcW w:w="1134" w:type="dxa"/>
          </w:tcPr>
          <w:p w:rsidR="00C8557B" w:rsidRPr="00612BAF" w:rsidRDefault="00C8557B" w:rsidP="00124DEF">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C8557B" w:rsidP="00124DEF">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r w:rsidR="00C8557B" w:rsidRPr="0088159E" w:rsidTr="00C04EEB">
        <w:trPr>
          <w:trHeight w:val="3836"/>
          <w:jc w:val="center"/>
        </w:trPr>
        <w:tc>
          <w:tcPr>
            <w:tcW w:w="757" w:type="dxa"/>
          </w:tcPr>
          <w:p w:rsidR="00C8557B" w:rsidRDefault="007B36B0"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14</w:t>
            </w:r>
          </w:p>
        </w:tc>
        <w:tc>
          <w:tcPr>
            <w:tcW w:w="1551" w:type="dxa"/>
          </w:tcPr>
          <w:p w:rsidR="00C04EEB" w:rsidRDefault="007B36B0" w:rsidP="007B36B0">
            <w:pPr>
              <w:widowControl w:val="0"/>
              <w:suppressAutoHyphens/>
              <w:ind w:left="0"/>
              <w:rPr>
                <w:rFonts w:ascii="Times New Roman" w:hAnsi="Times New Roman" w:cs="Times New Roman"/>
                <w:sz w:val="18"/>
                <w:szCs w:val="18"/>
              </w:rPr>
            </w:pPr>
            <w:r>
              <w:rPr>
                <w:rFonts w:ascii="Times New Roman" w:hAnsi="Times New Roman" w:cs="Times New Roman"/>
                <w:sz w:val="18"/>
                <w:szCs w:val="18"/>
              </w:rPr>
              <w:t>Самарская область, муниципальный район Ставропольский, сельское поселение Тимофеевка, СНТ Берёзка, улица №22,южнее участка №1753</w:t>
            </w:r>
          </w:p>
        </w:tc>
        <w:tc>
          <w:tcPr>
            <w:tcW w:w="1139" w:type="dxa"/>
          </w:tcPr>
          <w:p w:rsidR="00C8557B" w:rsidRDefault="007B36B0" w:rsidP="00124DEF">
            <w:pPr>
              <w:widowControl w:val="0"/>
              <w:suppressAutoHyphens/>
              <w:rPr>
                <w:rFonts w:ascii="Times New Roman" w:eastAsia="Calibri" w:hAnsi="Times New Roman" w:cs="Times New Roman"/>
                <w:sz w:val="18"/>
                <w:szCs w:val="18"/>
              </w:rPr>
            </w:pPr>
            <w:r>
              <w:rPr>
                <w:rFonts w:ascii="Times New Roman" w:eastAsia="Calibri" w:hAnsi="Times New Roman" w:cs="Times New Roman"/>
                <w:sz w:val="18"/>
                <w:szCs w:val="18"/>
              </w:rPr>
              <w:t>Договор на размещение</w:t>
            </w:r>
          </w:p>
        </w:tc>
        <w:tc>
          <w:tcPr>
            <w:tcW w:w="2933" w:type="dxa"/>
          </w:tcPr>
          <w:p w:rsidR="007B36B0" w:rsidRDefault="007B36B0" w:rsidP="007B36B0">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Координаты </w:t>
            </w:r>
            <w:proofErr w:type="gramStart"/>
            <w:r>
              <w:rPr>
                <w:rFonts w:ascii="Times New Roman" w:eastAsia="Calibri" w:hAnsi="Times New Roman" w:cs="Times New Roman"/>
                <w:sz w:val="18"/>
                <w:szCs w:val="18"/>
              </w:rPr>
              <w:t>м</w:t>
            </w:r>
            <w:proofErr w:type="gramEnd"/>
          </w:p>
          <w:p w:rsidR="007B36B0" w:rsidRDefault="007B36B0" w:rsidP="007B36B0">
            <w:pPr>
              <w:widowControl w:val="0"/>
              <w:tabs>
                <w:tab w:val="left" w:pos="1924"/>
              </w:tabs>
              <w:suppressAutoHyphens/>
              <w:rPr>
                <w:rFonts w:ascii="Times New Roman" w:eastAsia="Calibri" w:hAnsi="Times New Roman" w:cs="Times New Roman"/>
                <w:sz w:val="18"/>
                <w:szCs w:val="18"/>
                <w:lang w:val="en-US"/>
              </w:rPr>
            </w:pPr>
            <w:r>
              <w:rPr>
                <w:rFonts w:ascii="Times New Roman" w:eastAsia="Calibri" w:hAnsi="Times New Roman" w:cs="Times New Roman"/>
                <w:sz w:val="18"/>
                <w:szCs w:val="18"/>
              </w:rPr>
              <w:t xml:space="preserve">       Х</w:t>
            </w:r>
            <w:r>
              <w:rPr>
                <w:rFonts w:ascii="Times New Roman" w:eastAsia="Calibri" w:hAnsi="Times New Roman" w:cs="Times New Roman"/>
                <w:sz w:val="18"/>
                <w:szCs w:val="18"/>
              </w:rPr>
              <w:tab/>
            </w:r>
            <w:r>
              <w:rPr>
                <w:rFonts w:ascii="Times New Roman" w:eastAsia="Calibri" w:hAnsi="Times New Roman" w:cs="Times New Roman"/>
                <w:sz w:val="18"/>
                <w:szCs w:val="18"/>
                <w:lang w:val="en-US"/>
              </w:rPr>
              <w:t>Y</w:t>
            </w:r>
          </w:p>
          <w:p w:rsidR="007B36B0" w:rsidRDefault="007B36B0" w:rsidP="007B36B0">
            <w:pPr>
              <w:tabs>
                <w:tab w:val="left" w:pos="215"/>
              </w:tabs>
              <w:rPr>
                <w:rFonts w:ascii="Times New Roman" w:eastAsia="Calibri" w:hAnsi="Times New Roman" w:cs="Times New Roman"/>
                <w:sz w:val="18"/>
                <w:szCs w:val="18"/>
              </w:rPr>
            </w:pPr>
            <w:r>
              <w:rPr>
                <w:rFonts w:ascii="Times New Roman" w:eastAsia="Calibri" w:hAnsi="Times New Roman" w:cs="Times New Roman"/>
                <w:sz w:val="18"/>
                <w:szCs w:val="18"/>
              </w:rPr>
              <w:t>430947,69          1318887,07</w:t>
            </w:r>
          </w:p>
          <w:p w:rsidR="007B36B0" w:rsidRDefault="007B36B0" w:rsidP="007B36B0">
            <w:pPr>
              <w:tabs>
                <w:tab w:val="left" w:pos="215"/>
              </w:tabs>
              <w:rPr>
                <w:rFonts w:ascii="Times New Roman" w:eastAsia="Calibri" w:hAnsi="Times New Roman" w:cs="Times New Roman"/>
                <w:sz w:val="18"/>
                <w:szCs w:val="18"/>
              </w:rPr>
            </w:pPr>
            <w:r>
              <w:rPr>
                <w:rFonts w:ascii="Times New Roman" w:eastAsia="Calibri" w:hAnsi="Times New Roman" w:cs="Times New Roman"/>
                <w:sz w:val="18"/>
                <w:szCs w:val="18"/>
              </w:rPr>
              <w:t>430945,55          1318902,27</w:t>
            </w:r>
          </w:p>
          <w:p w:rsidR="007B36B0" w:rsidRDefault="007B36B0" w:rsidP="007B36B0">
            <w:pPr>
              <w:tabs>
                <w:tab w:val="left" w:pos="215"/>
              </w:tabs>
              <w:rPr>
                <w:rFonts w:ascii="Times New Roman" w:eastAsia="Calibri" w:hAnsi="Times New Roman" w:cs="Times New Roman"/>
                <w:sz w:val="18"/>
                <w:szCs w:val="18"/>
              </w:rPr>
            </w:pPr>
            <w:r>
              <w:rPr>
                <w:rFonts w:ascii="Times New Roman" w:eastAsia="Calibri" w:hAnsi="Times New Roman" w:cs="Times New Roman"/>
                <w:sz w:val="18"/>
                <w:szCs w:val="18"/>
              </w:rPr>
              <w:t>430939,71          1318901,64</w:t>
            </w:r>
          </w:p>
          <w:p w:rsidR="007B36B0" w:rsidRDefault="007B36B0" w:rsidP="007B36B0">
            <w:pPr>
              <w:tabs>
                <w:tab w:val="left" w:pos="215"/>
              </w:tabs>
              <w:rPr>
                <w:rFonts w:ascii="Times New Roman" w:eastAsia="Calibri" w:hAnsi="Times New Roman" w:cs="Times New Roman"/>
                <w:sz w:val="18"/>
                <w:szCs w:val="18"/>
              </w:rPr>
            </w:pPr>
            <w:r>
              <w:rPr>
                <w:rFonts w:ascii="Times New Roman" w:eastAsia="Calibri" w:hAnsi="Times New Roman" w:cs="Times New Roman"/>
                <w:sz w:val="18"/>
                <w:szCs w:val="18"/>
              </w:rPr>
              <w:t>430941,85          1318886,44</w:t>
            </w:r>
          </w:p>
          <w:p w:rsidR="00C8557B" w:rsidRDefault="007B36B0" w:rsidP="007B36B0">
            <w:pPr>
              <w:tabs>
                <w:tab w:val="left" w:pos="215"/>
              </w:tabs>
              <w:rPr>
                <w:rFonts w:ascii="Times New Roman" w:eastAsia="Calibri" w:hAnsi="Times New Roman" w:cs="Times New Roman"/>
                <w:sz w:val="18"/>
                <w:szCs w:val="18"/>
              </w:rPr>
            </w:pPr>
            <w:r>
              <w:rPr>
                <w:rFonts w:ascii="Times New Roman" w:eastAsia="Calibri" w:hAnsi="Times New Roman" w:cs="Times New Roman"/>
                <w:sz w:val="18"/>
                <w:szCs w:val="18"/>
              </w:rPr>
              <w:t>430947,69          1318887,07</w:t>
            </w:r>
          </w:p>
        </w:tc>
        <w:tc>
          <w:tcPr>
            <w:tcW w:w="567" w:type="dxa"/>
          </w:tcPr>
          <w:p w:rsidR="00C8557B" w:rsidRDefault="007B36B0" w:rsidP="00124DEF">
            <w:pPr>
              <w:widowControl w:val="0"/>
              <w:suppressAutoHyphens/>
              <w:jc w:val="center"/>
              <w:rPr>
                <w:rFonts w:ascii="Times New Roman" w:hAnsi="Times New Roman" w:cs="Times New Roman"/>
                <w:sz w:val="18"/>
                <w:szCs w:val="18"/>
              </w:rPr>
            </w:pPr>
            <w:r>
              <w:rPr>
                <w:rFonts w:ascii="Times New Roman" w:eastAsia="Calibri" w:hAnsi="Times New Roman" w:cs="Times New Roman"/>
                <w:sz w:val="18"/>
                <w:szCs w:val="18"/>
              </w:rPr>
              <w:t>63:32:1204006</w:t>
            </w:r>
          </w:p>
        </w:tc>
        <w:tc>
          <w:tcPr>
            <w:tcW w:w="900" w:type="dxa"/>
          </w:tcPr>
          <w:p w:rsidR="00C8557B" w:rsidRDefault="007B36B0" w:rsidP="00124DEF">
            <w:pPr>
              <w:widowControl w:val="0"/>
              <w:suppressAutoHyphens/>
              <w:jc w:val="center"/>
              <w:rPr>
                <w:rFonts w:ascii="Times New Roman" w:hAnsi="Times New Roman" w:cs="Times New Roman"/>
                <w:sz w:val="18"/>
                <w:szCs w:val="18"/>
              </w:rPr>
            </w:pPr>
            <w:r>
              <w:rPr>
                <w:rFonts w:ascii="Times New Roman" w:hAnsi="Times New Roman" w:cs="Times New Roman"/>
                <w:sz w:val="18"/>
                <w:szCs w:val="18"/>
              </w:rPr>
              <w:t>90 кв.м.</w:t>
            </w:r>
          </w:p>
        </w:tc>
        <w:tc>
          <w:tcPr>
            <w:tcW w:w="709" w:type="dxa"/>
          </w:tcPr>
          <w:p w:rsidR="00C8557B" w:rsidRDefault="007B36B0" w:rsidP="00124DEF">
            <w:pPr>
              <w:rPr>
                <w:rFonts w:ascii="Times New Roman" w:hAnsi="Times New Roman" w:cs="Times New Roman"/>
                <w:sz w:val="18"/>
                <w:szCs w:val="18"/>
              </w:rPr>
            </w:pPr>
            <w:r>
              <w:rPr>
                <w:rFonts w:ascii="Times New Roman" w:hAnsi="Times New Roman" w:cs="Times New Roman"/>
                <w:sz w:val="18"/>
                <w:szCs w:val="18"/>
              </w:rPr>
              <w:t>павильон</w:t>
            </w:r>
          </w:p>
        </w:tc>
        <w:tc>
          <w:tcPr>
            <w:tcW w:w="768" w:type="dxa"/>
          </w:tcPr>
          <w:p w:rsidR="00C8557B" w:rsidRPr="00B83D72" w:rsidRDefault="007B36B0" w:rsidP="00124DEF">
            <w:pPr>
              <w:ind w:left="0"/>
              <w:rPr>
                <w:rFonts w:ascii="Times New Roman" w:hAnsi="Times New Roman" w:cs="Times New Roman"/>
                <w:sz w:val="18"/>
                <w:szCs w:val="18"/>
              </w:rPr>
            </w:pPr>
            <w:r w:rsidRPr="00B83D72">
              <w:rPr>
                <w:rFonts w:ascii="Times New Roman" w:hAnsi="Times New Roman" w:cs="Times New Roman"/>
                <w:sz w:val="18"/>
                <w:szCs w:val="18"/>
              </w:rPr>
              <w:t>Несезонный</w:t>
            </w:r>
          </w:p>
        </w:tc>
        <w:tc>
          <w:tcPr>
            <w:tcW w:w="850" w:type="dxa"/>
          </w:tcPr>
          <w:p w:rsidR="00C8557B" w:rsidRPr="005A6484" w:rsidRDefault="007B36B0" w:rsidP="00124DEF">
            <w:pPr>
              <w:widowControl w:val="0"/>
              <w:suppressAutoHyphens/>
              <w:jc w:val="center"/>
              <w:rPr>
                <w:rFonts w:ascii="Times New Roman" w:eastAsia="Calibri" w:hAnsi="Times New Roman" w:cs="Times New Roman"/>
                <w:sz w:val="18"/>
                <w:szCs w:val="18"/>
              </w:rPr>
            </w:pPr>
            <w:r w:rsidRPr="005A6484">
              <w:rPr>
                <w:rFonts w:ascii="Times New Roman" w:eastAsia="Calibri" w:hAnsi="Times New Roman" w:cs="Times New Roman"/>
                <w:sz w:val="18"/>
                <w:szCs w:val="18"/>
              </w:rPr>
              <w:t>р</w:t>
            </w:r>
            <w:r w:rsidRPr="005A6484">
              <w:rPr>
                <w:rStyle w:val="s3"/>
                <w:rFonts w:ascii="Times New Roman" w:eastAsia="Calibri" w:hAnsi="Times New Roman" w:cs="Times New Roman"/>
                <w:sz w:val="18"/>
                <w:szCs w:val="18"/>
              </w:rPr>
              <w:t>еализация продовольственных товаров</w:t>
            </w:r>
          </w:p>
        </w:tc>
        <w:tc>
          <w:tcPr>
            <w:tcW w:w="993" w:type="dxa"/>
          </w:tcPr>
          <w:p w:rsidR="00C8557B" w:rsidRDefault="007B36B0" w:rsidP="00124DEF">
            <w:pPr>
              <w:pStyle w:val="a4"/>
              <w:widowControl w:val="0"/>
              <w:suppressAutoHyphens/>
              <w:jc w:val="center"/>
              <w:rPr>
                <w:sz w:val="18"/>
                <w:szCs w:val="18"/>
              </w:rPr>
            </w:pPr>
            <w:r>
              <w:rPr>
                <w:sz w:val="18"/>
                <w:szCs w:val="18"/>
              </w:rPr>
              <w:t>Не используется</w:t>
            </w:r>
          </w:p>
        </w:tc>
        <w:tc>
          <w:tcPr>
            <w:tcW w:w="1134" w:type="dxa"/>
          </w:tcPr>
          <w:p w:rsidR="00C8557B" w:rsidRPr="0060156A" w:rsidRDefault="00C8557B" w:rsidP="00124DEF">
            <w:pPr>
              <w:widowControl w:val="0"/>
              <w:suppressAutoHyphens/>
              <w:rPr>
                <w:rFonts w:ascii="Times New Roman" w:hAnsi="Times New Roman" w:cs="Times New Roman"/>
                <w:sz w:val="18"/>
                <w:szCs w:val="18"/>
              </w:rPr>
            </w:pPr>
          </w:p>
        </w:tc>
        <w:tc>
          <w:tcPr>
            <w:tcW w:w="1134" w:type="dxa"/>
          </w:tcPr>
          <w:p w:rsidR="007B36B0" w:rsidRPr="00612BAF" w:rsidRDefault="007B36B0" w:rsidP="007B36B0">
            <w:pPr>
              <w:pStyle w:val="a4"/>
              <w:widowControl w:val="0"/>
              <w:suppressAutoHyphens/>
              <w:jc w:val="center"/>
              <w:rPr>
                <w:sz w:val="18"/>
                <w:szCs w:val="18"/>
              </w:rPr>
            </w:pPr>
            <w:r w:rsidRPr="00612BAF">
              <w:rPr>
                <w:sz w:val="18"/>
                <w:szCs w:val="18"/>
              </w:rPr>
              <w:t xml:space="preserve">Земельный участок государственная </w:t>
            </w:r>
            <w:proofErr w:type="gramStart"/>
            <w:r w:rsidRPr="00612BAF">
              <w:rPr>
                <w:sz w:val="18"/>
                <w:szCs w:val="18"/>
              </w:rPr>
              <w:t>собственность</w:t>
            </w:r>
            <w:proofErr w:type="gramEnd"/>
            <w:r w:rsidRPr="00612BAF">
              <w:rPr>
                <w:sz w:val="18"/>
                <w:szCs w:val="18"/>
              </w:rPr>
              <w:t xml:space="preserve"> на который не разграничена.</w:t>
            </w:r>
          </w:p>
          <w:p w:rsidR="00C8557B" w:rsidRPr="00612BAF" w:rsidRDefault="007B36B0" w:rsidP="007B36B0">
            <w:pPr>
              <w:pStyle w:val="a4"/>
              <w:widowControl w:val="0"/>
              <w:suppressAutoHyphens/>
              <w:jc w:val="center"/>
              <w:rPr>
                <w:sz w:val="18"/>
                <w:szCs w:val="18"/>
              </w:rPr>
            </w:pPr>
            <w:r w:rsidRPr="00612BAF">
              <w:rPr>
                <w:sz w:val="18"/>
                <w:szCs w:val="18"/>
              </w:rPr>
              <w:t xml:space="preserve">администрация муниципального района </w:t>
            </w:r>
            <w:proofErr w:type="gramStart"/>
            <w:r w:rsidRPr="00612BAF">
              <w:rPr>
                <w:sz w:val="18"/>
                <w:szCs w:val="18"/>
              </w:rPr>
              <w:t>Ставропольский</w:t>
            </w:r>
            <w:proofErr w:type="gramEnd"/>
          </w:p>
        </w:tc>
        <w:tc>
          <w:tcPr>
            <w:tcW w:w="708" w:type="dxa"/>
          </w:tcPr>
          <w:p w:rsidR="00C8557B" w:rsidRPr="00612BAF" w:rsidRDefault="00C8557B" w:rsidP="00124DEF">
            <w:pPr>
              <w:pStyle w:val="a4"/>
              <w:widowControl w:val="0"/>
              <w:suppressAutoHyphens/>
              <w:jc w:val="center"/>
              <w:rPr>
                <w:sz w:val="18"/>
                <w:szCs w:val="18"/>
              </w:rPr>
            </w:pPr>
          </w:p>
        </w:tc>
        <w:tc>
          <w:tcPr>
            <w:tcW w:w="1276" w:type="dxa"/>
          </w:tcPr>
          <w:p w:rsidR="00C8557B" w:rsidRPr="00612BAF" w:rsidRDefault="00C8557B" w:rsidP="00124DEF">
            <w:pPr>
              <w:pStyle w:val="a4"/>
              <w:widowControl w:val="0"/>
              <w:suppressAutoHyphens/>
              <w:jc w:val="center"/>
              <w:rPr>
                <w:sz w:val="18"/>
                <w:szCs w:val="18"/>
              </w:rPr>
            </w:pPr>
          </w:p>
        </w:tc>
      </w:tr>
    </w:tbl>
    <w:p w:rsidR="00E60341" w:rsidRPr="00C8557B" w:rsidRDefault="00E60341" w:rsidP="00C8557B"/>
    <w:sectPr w:rsidR="00E60341" w:rsidRPr="00C8557B" w:rsidSect="00F1699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3F26"/>
    <w:multiLevelType w:val="hybridMultilevel"/>
    <w:tmpl w:val="5EDA535E"/>
    <w:lvl w:ilvl="0" w:tplc="29B0B67C">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7D058D7"/>
    <w:multiLevelType w:val="hybridMultilevel"/>
    <w:tmpl w:val="E1DEB1F8"/>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
    <w:nsid w:val="7F9013A5"/>
    <w:multiLevelType w:val="hybridMultilevel"/>
    <w:tmpl w:val="62F82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F16997"/>
    <w:rsid w:val="000218D4"/>
    <w:rsid w:val="00051E33"/>
    <w:rsid w:val="00092E95"/>
    <w:rsid w:val="000A1585"/>
    <w:rsid w:val="000D2C26"/>
    <w:rsid w:val="001119D3"/>
    <w:rsid w:val="0012673E"/>
    <w:rsid w:val="00127DFD"/>
    <w:rsid w:val="00131534"/>
    <w:rsid w:val="00147B99"/>
    <w:rsid w:val="00165457"/>
    <w:rsid w:val="00174B6D"/>
    <w:rsid w:val="00181F5A"/>
    <w:rsid w:val="00184A2F"/>
    <w:rsid w:val="00194673"/>
    <w:rsid w:val="0019536C"/>
    <w:rsid w:val="001A1DE3"/>
    <w:rsid w:val="001A1E75"/>
    <w:rsid w:val="001E1647"/>
    <w:rsid w:val="001E3E73"/>
    <w:rsid w:val="001F085A"/>
    <w:rsid w:val="00246504"/>
    <w:rsid w:val="00256AC2"/>
    <w:rsid w:val="002703CF"/>
    <w:rsid w:val="002851FF"/>
    <w:rsid w:val="002B2ED1"/>
    <w:rsid w:val="00320ACE"/>
    <w:rsid w:val="00325795"/>
    <w:rsid w:val="00335286"/>
    <w:rsid w:val="00357B2F"/>
    <w:rsid w:val="00377714"/>
    <w:rsid w:val="0039205C"/>
    <w:rsid w:val="003A4822"/>
    <w:rsid w:val="003B2080"/>
    <w:rsid w:val="003C6A42"/>
    <w:rsid w:val="003D0149"/>
    <w:rsid w:val="003D69B2"/>
    <w:rsid w:val="003F00F3"/>
    <w:rsid w:val="00414D4C"/>
    <w:rsid w:val="00455B1F"/>
    <w:rsid w:val="00496CEF"/>
    <w:rsid w:val="0049769C"/>
    <w:rsid w:val="004B6BDA"/>
    <w:rsid w:val="004B7E5D"/>
    <w:rsid w:val="004D1D62"/>
    <w:rsid w:val="004E24EF"/>
    <w:rsid w:val="0050207C"/>
    <w:rsid w:val="00512ACC"/>
    <w:rsid w:val="00533F01"/>
    <w:rsid w:val="005437B3"/>
    <w:rsid w:val="005A6484"/>
    <w:rsid w:val="005D45E9"/>
    <w:rsid w:val="005E397F"/>
    <w:rsid w:val="00633314"/>
    <w:rsid w:val="00644C2D"/>
    <w:rsid w:val="0065430F"/>
    <w:rsid w:val="006C3BD6"/>
    <w:rsid w:val="006D2892"/>
    <w:rsid w:val="00700471"/>
    <w:rsid w:val="00711449"/>
    <w:rsid w:val="00723F65"/>
    <w:rsid w:val="0074581F"/>
    <w:rsid w:val="007735F6"/>
    <w:rsid w:val="00776742"/>
    <w:rsid w:val="00791B34"/>
    <w:rsid w:val="00795673"/>
    <w:rsid w:val="007A1988"/>
    <w:rsid w:val="007B36B0"/>
    <w:rsid w:val="007B65DA"/>
    <w:rsid w:val="007C1C26"/>
    <w:rsid w:val="007E532D"/>
    <w:rsid w:val="0080333C"/>
    <w:rsid w:val="008050D2"/>
    <w:rsid w:val="00823522"/>
    <w:rsid w:val="00864BF9"/>
    <w:rsid w:val="008B6B74"/>
    <w:rsid w:val="008C23D1"/>
    <w:rsid w:val="008C44D7"/>
    <w:rsid w:val="008E4CDB"/>
    <w:rsid w:val="008E689F"/>
    <w:rsid w:val="0090323C"/>
    <w:rsid w:val="009136EF"/>
    <w:rsid w:val="00936A8C"/>
    <w:rsid w:val="00937280"/>
    <w:rsid w:val="00941889"/>
    <w:rsid w:val="00952E88"/>
    <w:rsid w:val="00964217"/>
    <w:rsid w:val="00966C1F"/>
    <w:rsid w:val="009D32EE"/>
    <w:rsid w:val="009E2620"/>
    <w:rsid w:val="009E7C4A"/>
    <w:rsid w:val="00A2577D"/>
    <w:rsid w:val="00A32224"/>
    <w:rsid w:val="00A53256"/>
    <w:rsid w:val="00A56940"/>
    <w:rsid w:val="00A72A44"/>
    <w:rsid w:val="00A770C8"/>
    <w:rsid w:val="00AB5673"/>
    <w:rsid w:val="00AD36FD"/>
    <w:rsid w:val="00AE15D2"/>
    <w:rsid w:val="00AF0E52"/>
    <w:rsid w:val="00B12B35"/>
    <w:rsid w:val="00B449AE"/>
    <w:rsid w:val="00B5254A"/>
    <w:rsid w:val="00BA342B"/>
    <w:rsid w:val="00BA3FFB"/>
    <w:rsid w:val="00BD17F0"/>
    <w:rsid w:val="00BE03BB"/>
    <w:rsid w:val="00BE1F39"/>
    <w:rsid w:val="00C04EEB"/>
    <w:rsid w:val="00C070B8"/>
    <w:rsid w:val="00C16574"/>
    <w:rsid w:val="00C61509"/>
    <w:rsid w:val="00C619DD"/>
    <w:rsid w:val="00C6733A"/>
    <w:rsid w:val="00C77502"/>
    <w:rsid w:val="00C8557B"/>
    <w:rsid w:val="00C85613"/>
    <w:rsid w:val="00C858F4"/>
    <w:rsid w:val="00C87E58"/>
    <w:rsid w:val="00C91279"/>
    <w:rsid w:val="00CA207F"/>
    <w:rsid w:val="00CC1B3C"/>
    <w:rsid w:val="00CD685E"/>
    <w:rsid w:val="00CE1B41"/>
    <w:rsid w:val="00CE6ECA"/>
    <w:rsid w:val="00D02D51"/>
    <w:rsid w:val="00D26326"/>
    <w:rsid w:val="00D26703"/>
    <w:rsid w:val="00D3102D"/>
    <w:rsid w:val="00D36E8B"/>
    <w:rsid w:val="00D46B38"/>
    <w:rsid w:val="00D6476B"/>
    <w:rsid w:val="00D712B1"/>
    <w:rsid w:val="00D81C1A"/>
    <w:rsid w:val="00D91AA7"/>
    <w:rsid w:val="00DC0AC1"/>
    <w:rsid w:val="00DC290A"/>
    <w:rsid w:val="00DC47C1"/>
    <w:rsid w:val="00DD1FD0"/>
    <w:rsid w:val="00DE3DF8"/>
    <w:rsid w:val="00DE7E49"/>
    <w:rsid w:val="00E02B28"/>
    <w:rsid w:val="00E13731"/>
    <w:rsid w:val="00E15610"/>
    <w:rsid w:val="00E17793"/>
    <w:rsid w:val="00E36F58"/>
    <w:rsid w:val="00E45FFE"/>
    <w:rsid w:val="00E52AD1"/>
    <w:rsid w:val="00E60341"/>
    <w:rsid w:val="00E83E04"/>
    <w:rsid w:val="00E91C8C"/>
    <w:rsid w:val="00EA326F"/>
    <w:rsid w:val="00EF2065"/>
    <w:rsid w:val="00F01639"/>
    <w:rsid w:val="00F03DB3"/>
    <w:rsid w:val="00F04DBD"/>
    <w:rsid w:val="00F16997"/>
    <w:rsid w:val="00F25D7F"/>
    <w:rsid w:val="00F46892"/>
    <w:rsid w:val="00F535F5"/>
    <w:rsid w:val="00F63679"/>
    <w:rsid w:val="00F7696C"/>
    <w:rsid w:val="00F841C0"/>
    <w:rsid w:val="00FB69A1"/>
    <w:rsid w:val="00FC2A20"/>
    <w:rsid w:val="00FE00B9"/>
    <w:rsid w:val="00FE1DD1"/>
    <w:rsid w:val="00FE4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97"/>
    <w:pPr>
      <w:spacing w:after="0" w:line="274" w:lineRule="exact"/>
      <w:ind w:left="6" w:right="45"/>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997"/>
    <w:pPr>
      <w:ind w:left="720"/>
      <w:contextualSpacing/>
    </w:pPr>
  </w:style>
  <w:style w:type="paragraph" w:styleId="a4">
    <w:name w:val="Body Text"/>
    <w:basedOn w:val="a"/>
    <w:link w:val="a5"/>
    <w:rsid w:val="00F16997"/>
    <w:pPr>
      <w:spacing w:line="240" w:lineRule="auto"/>
      <w:ind w:left="0" w:right="0"/>
      <w:jc w:val="left"/>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16997"/>
    <w:rPr>
      <w:rFonts w:ascii="Times New Roman" w:eastAsia="Times New Roman" w:hAnsi="Times New Roman" w:cs="Times New Roman"/>
      <w:sz w:val="28"/>
      <w:szCs w:val="20"/>
      <w:lang w:eastAsia="ru-RU"/>
    </w:rPr>
  </w:style>
  <w:style w:type="character" w:customStyle="1" w:styleId="s3">
    <w:name w:val="s3"/>
    <w:basedOn w:val="a0"/>
    <w:rsid w:val="00F16997"/>
  </w:style>
  <w:style w:type="paragraph" w:customStyle="1" w:styleId="Standard">
    <w:name w:val="Standard"/>
    <w:rsid w:val="002B2ED1"/>
    <w:pPr>
      <w:widowControl w:val="0"/>
      <w:suppressAutoHyphens/>
      <w:autoSpaceDN w:val="0"/>
      <w:spacing w:after="0" w:line="240" w:lineRule="auto"/>
    </w:pPr>
    <w:rPr>
      <w:rFonts w:ascii="Arial" w:eastAsia="Lucida Sans Unicode" w:hAnsi="Arial" w:cs="Mangal"/>
      <w:kern w:val="3"/>
      <w:sz w:val="24"/>
      <w:szCs w:val="24"/>
      <w:lang w:eastAsia="zh-CN" w:bidi="hi-IN"/>
    </w:rPr>
  </w:style>
  <w:style w:type="character" w:styleId="a6">
    <w:name w:val="Hyperlink"/>
    <w:basedOn w:val="a0"/>
    <w:uiPriority w:val="99"/>
    <w:unhideWhenUsed/>
    <w:rsid w:val="00C04E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846222771AA203B0A47F4B12AFFAC04CFD16AAC31A2558AE16F9BF991E359E3051E8571F5B787E0FB5BBCE3525E3D703958C8AD01F15Bq6V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ofeevka.stavrs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cp:lastPrinted>2023-02-09T10:33:00Z</cp:lastPrinted>
  <dcterms:created xsi:type="dcterms:W3CDTF">2023-02-09T10:34:00Z</dcterms:created>
  <dcterms:modified xsi:type="dcterms:W3CDTF">2023-02-09T10:34:00Z</dcterms:modified>
</cp:coreProperties>
</file>