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bookmarkStart w:id="0" w:name="_Toc293146740"/>
      <w:bookmarkStart w:id="1" w:name="_Toc305430993"/>
      <w:r w:rsidRPr="005C639C">
        <w:rPr>
          <w:sz w:val="28"/>
          <w:szCs w:val="28"/>
        </w:rPr>
        <w:t>ПОЛОЖЕНИЕ</w:t>
      </w:r>
    </w:p>
    <w:p w:rsidR="00270537" w:rsidRPr="005C639C" w:rsidRDefault="00270537" w:rsidP="00270537">
      <w:pPr>
        <w:pStyle w:val="ConsPlusTitle"/>
        <w:widowControl/>
        <w:jc w:val="center"/>
        <w:rPr>
          <w:sz w:val="28"/>
          <w:szCs w:val="28"/>
        </w:rPr>
      </w:pPr>
      <w:r w:rsidRPr="005C639C">
        <w:rPr>
          <w:sz w:val="28"/>
          <w:szCs w:val="28"/>
        </w:rPr>
        <w:t xml:space="preserve">О ТЕРРИТОРИАЛЬНОМ ПЛАНИРОВАНИИ </w:t>
      </w:r>
    </w:p>
    <w:p w:rsidR="00270537" w:rsidRPr="005C639C" w:rsidRDefault="00D1162A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СЕЛЬ</w:t>
      </w:r>
      <w:r w:rsidR="003B0292">
        <w:rPr>
          <w:sz w:val="28"/>
          <w:szCs w:val="28"/>
        </w:rPr>
        <w:t>СК</w:t>
      </w:r>
      <w:r w:rsidR="00270537" w:rsidRPr="005C639C">
        <w:rPr>
          <w:sz w:val="28"/>
          <w:szCs w:val="28"/>
        </w:rPr>
        <w:t xml:space="preserve">ОГО ПОСЕЛЕНИЯ </w:t>
      </w:r>
      <w:r w:rsidR="00F6790F">
        <w:rPr>
          <w:sz w:val="28"/>
          <w:szCs w:val="28"/>
        </w:rPr>
        <w:t>ТИМОФЕЕВКА</w:t>
      </w:r>
      <w:r w:rsidR="00270537" w:rsidRPr="005C639C">
        <w:rPr>
          <w:sz w:val="28"/>
          <w:szCs w:val="28"/>
        </w:rPr>
        <w:t xml:space="preserve"> </w:t>
      </w:r>
    </w:p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 xml:space="preserve">МУНИЦИПАЛЬНОГО РАЙОНА </w:t>
      </w:r>
      <w:r w:rsidR="007E3617">
        <w:rPr>
          <w:sz w:val="28"/>
          <w:szCs w:val="28"/>
        </w:rPr>
        <w:t>СТАВРОПОЛЬСКИЙ</w:t>
      </w:r>
      <w:r w:rsidRPr="005C639C">
        <w:rPr>
          <w:sz w:val="28"/>
          <w:szCs w:val="28"/>
        </w:rPr>
        <w:t xml:space="preserve"> </w:t>
      </w:r>
    </w:p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>САМАРСКОЙ ОБЛАСТИ</w:t>
      </w:r>
    </w:p>
    <w:p w:rsidR="00270537" w:rsidRPr="005C639C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70537" w:rsidRPr="005C639C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 Общие положения</w:t>
      </w:r>
    </w:p>
    <w:p w:rsidR="00270537" w:rsidRPr="005C639C" w:rsidRDefault="00270537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1.1. В соответствии с градостроительным законодательством Генеральный план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Самарской области, Уставом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области, иными нормативными правовыми актами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1.3. При осуществлении территориального планирования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учтены интересы Российской Федерации, Самарской области,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по реализации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2144">
        <w:rPr>
          <w:rFonts w:ascii="Times New Roman" w:hAnsi="Times New Roman"/>
          <w:sz w:val="28"/>
          <w:szCs w:val="28"/>
        </w:rPr>
        <w:t xml:space="preserve">1.4. Генеральный план разработан на основе </w:t>
      </w:r>
      <w:r w:rsidR="00FA1526" w:rsidRPr="004D2144">
        <w:rPr>
          <w:rFonts w:ascii="Times New Roman" w:hAnsi="Times New Roman"/>
          <w:sz w:val="28"/>
          <w:szCs w:val="28"/>
        </w:rPr>
        <w:t>Стратегии социально-экономического развития Самарской области на период до 2030 года, утверждённой постановлением правительства Самарской области от 12.07.2017 № 441</w:t>
      </w:r>
      <w:r w:rsidRPr="004D2144">
        <w:rPr>
          <w:rFonts w:ascii="Times New Roman" w:hAnsi="Times New Roman"/>
          <w:sz w:val="28"/>
          <w:szCs w:val="28"/>
        </w:rPr>
        <w:t>, планов и программ комплексного социально-</w:t>
      </w:r>
      <w:r w:rsidRPr="005C639C">
        <w:rPr>
          <w:rFonts w:ascii="Times New Roman" w:hAnsi="Times New Roman"/>
          <w:sz w:val="28"/>
          <w:szCs w:val="28"/>
        </w:rPr>
        <w:t xml:space="preserve">экономического развития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1.5. При подготовке Генерального плана учтены: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,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Схема территориального планирования Самарской области, утвержденная постановлением Правительства Самарской области от 13.12.2007 № 261;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 xml:space="preserve">Схема территориального планирования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671668">
        <w:rPr>
          <w:rFonts w:ascii="Times New Roman" w:hAnsi="Times New Roman"/>
          <w:sz w:val="28"/>
          <w:szCs w:val="28"/>
        </w:rPr>
        <w:t xml:space="preserve"> Самарской области, утвержденная решением Собрания </w:t>
      </w:r>
      <w:r w:rsidRPr="002C1EF3">
        <w:rPr>
          <w:rFonts w:ascii="Times New Roman" w:hAnsi="Times New Roman"/>
          <w:sz w:val="28"/>
          <w:szCs w:val="28"/>
        </w:rPr>
        <w:t xml:space="preserve">представителей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2C1EF3">
        <w:rPr>
          <w:rFonts w:ascii="Times New Roman" w:hAnsi="Times New Roman"/>
          <w:sz w:val="28"/>
          <w:szCs w:val="28"/>
        </w:rPr>
        <w:t xml:space="preserve"> Самарской области от</w:t>
      </w:r>
      <w:r w:rsidR="00A119FC" w:rsidRPr="001A4BA9">
        <w:rPr>
          <w:rFonts w:ascii="Times New Roman" w:hAnsi="Times New Roman"/>
          <w:sz w:val="28"/>
          <w:szCs w:val="28"/>
        </w:rPr>
        <w:t xml:space="preserve"> </w:t>
      </w:r>
      <w:r w:rsidR="00457EA4">
        <w:rPr>
          <w:rFonts w:ascii="Times New Roman" w:hAnsi="Times New Roman"/>
          <w:sz w:val="28"/>
          <w:szCs w:val="28"/>
        </w:rPr>
        <w:t>2</w:t>
      </w:r>
      <w:r w:rsidR="009F64F7">
        <w:rPr>
          <w:rFonts w:ascii="Times New Roman" w:hAnsi="Times New Roman"/>
          <w:sz w:val="28"/>
          <w:szCs w:val="28"/>
        </w:rPr>
        <w:t>5</w:t>
      </w:r>
      <w:r w:rsidR="00457EA4">
        <w:rPr>
          <w:rFonts w:ascii="Times New Roman" w:hAnsi="Times New Roman"/>
          <w:sz w:val="28"/>
          <w:szCs w:val="28"/>
        </w:rPr>
        <w:t>.</w:t>
      </w:r>
      <w:r w:rsidR="009F64F7">
        <w:rPr>
          <w:rFonts w:ascii="Times New Roman" w:hAnsi="Times New Roman"/>
          <w:sz w:val="28"/>
          <w:szCs w:val="28"/>
        </w:rPr>
        <w:t>0</w:t>
      </w:r>
      <w:r w:rsidR="00457EA4">
        <w:rPr>
          <w:rFonts w:ascii="Times New Roman" w:hAnsi="Times New Roman"/>
          <w:sz w:val="28"/>
          <w:szCs w:val="28"/>
        </w:rPr>
        <w:t>2</w:t>
      </w:r>
      <w:r w:rsidR="00855017">
        <w:rPr>
          <w:rFonts w:ascii="Times New Roman" w:hAnsi="Times New Roman"/>
          <w:sz w:val="28"/>
          <w:szCs w:val="28"/>
        </w:rPr>
        <w:t>.20</w:t>
      </w:r>
      <w:r w:rsidR="009F64F7">
        <w:rPr>
          <w:rFonts w:ascii="Times New Roman" w:hAnsi="Times New Roman"/>
          <w:sz w:val="28"/>
          <w:szCs w:val="28"/>
        </w:rPr>
        <w:t>10</w:t>
      </w:r>
      <w:r w:rsidR="00A93F9D">
        <w:rPr>
          <w:rFonts w:ascii="Times New Roman" w:hAnsi="Times New Roman"/>
          <w:sz w:val="28"/>
          <w:szCs w:val="28"/>
        </w:rPr>
        <w:t xml:space="preserve"> № </w:t>
      </w:r>
      <w:r w:rsidR="009F64F7">
        <w:rPr>
          <w:rFonts w:ascii="Times New Roman" w:hAnsi="Times New Roman"/>
          <w:sz w:val="28"/>
          <w:szCs w:val="28"/>
        </w:rPr>
        <w:t>295</w:t>
      </w:r>
      <w:r w:rsidRPr="00C9515F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предложения заинтересованных лиц.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1.6. Генеральный план включает: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DB0">
        <w:rPr>
          <w:rFonts w:ascii="Times New Roman" w:hAnsi="Times New Roman"/>
          <w:sz w:val="28"/>
          <w:szCs w:val="28"/>
        </w:rPr>
        <w:t xml:space="preserve">карту границ населённых пунктов, входящих в состав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8B6DB0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8B6DB0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8B6DB0">
        <w:rPr>
          <w:rFonts w:ascii="Times New Roman" w:hAnsi="Times New Roman"/>
          <w:sz w:val="28"/>
          <w:szCs w:val="28"/>
        </w:rPr>
        <w:t xml:space="preserve"> Самарской области (М 1:</w:t>
      </w:r>
      <w:r w:rsidR="00FA1526">
        <w:rPr>
          <w:rFonts w:ascii="Times New Roman" w:hAnsi="Times New Roman"/>
          <w:sz w:val="28"/>
          <w:szCs w:val="28"/>
        </w:rPr>
        <w:t>10</w:t>
      </w:r>
      <w:r w:rsidRPr="008B6DB0">
        <w:rPr>
          <w:rFonts w:ascii="Times New Roman" w:hAnsi="Times New Roman"/>
          <w:sz w:val="28"/>
          <w:szCs w:val="28"/>
        </w:rPr>
        <w:t xml:space="preserve"> 000);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карт</w:t>
      </w:r>
      <w:r w:rsidR="0055229B">
        <w:rPr>
          <w:rFonts w:ascii="Times New Roman" w:hAnsi="Times New Roman"/>
          <w:sz w:val="28"/>
          <w:szCs w:val="28"/>
        </w:rPr>
        <w:t>у</w:t>
      </w:r>
      <w:r w:rsidRPr="005C639C">
        <w:rPr>
          <w:rFonts w:ascii="Times New Roman" w:hAnsi="Times New Roman"/>
          <w:sz w:val="28"/>
          <w:szCs w:val="28"/>
        </w:rPr>
        <w:t xml:space="preserve"> функциональных зон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</w:t>
      </w:r>
      <w:r w:rsidRPr="002A51EA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="0055229B">
        <w:rPr>
          <w:rFonts w:ascii="Times New Roman" w:hAnsi="Times New Roman"/>
          <w:sz w:val="28"/>
          <w:szCs w:val="28"/>
        </w:rPr>
        <w:t xml:space="preserve"> Самарской области (М 1:</w:t>
      </w:r>
      <w:r w:rsidR="00FA1526">
        <w:rPr>
          <w:rFonts w:ascii="Times New Roman" w:hAnsi="Times New Roman"/>
          <w:sz w:val="28"/>
          <w:szCs w:val="28"/>
        </w:rPr>
        <w:t xml:space="preserve">10 </w:t>
      </w:r>
      <w:r w:rsidR="0055229B">
        <w:rPr>
          <w:rFonts w:ascii="Times New Roman" w:hAnsi="Times New Roman"/>
          <w:sz w:val="28"/>
          <w:szCs w:val="28"/>
        </w:rPr>
        <w:t>000</w:t>
      </w:r>
      <w:r w:rsidRPr="002A51EA">
        <w:rPr>
          <w:rFonts w:ascii="Times New Roman" w:hAnsi="Times New Roman"/>
          <w:sz w:val="28"/>
          <w:szCs w:val="28"/>
        </w:rPr>
        <w:t>);</w:t>
      </w:r>
    </w:p>
    <w:p w:rsidR="0055229B" w:rsidRDefault="0055229B" w:rsidP="005522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532">
        <w:rPr>
          <w:rFonts w:ascii="Times New Roman" w:hAnsi="Times New Roman"/>
          <w:sz w:val="28"/>
          <w:szCs w:val="28"/>
        </w:rPr>
        <w:t xml:space="preserve">карту функциональных зон </w:t>
      </w:r>
      <w:r w:rsidR="00D1162A">
        <w:rPr>
          <w:rFonts w:ascii="Times New Roman" w:hAnsi="Times New Roman"/>
          <w:sz w:val="28"/>
          <w:szCs w:val="28"/>
        </w:rPr>
        <w:t>сель</w:t>
      </w:r>
      <w:r w:rsidRPr="00906532">
        <w:rPr>
          <w:rFonts w:ascii="Times New Roman" w:hAnsi="Times New Roman"/>
          <w:sz w:val="28"/>
          <w:szCs w:val="28"/>
        </w:rPr>
        <w:t xml:space="preserve">ского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90653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90653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4913BA">
        <w:rPr>
          <w:rFonts w:ascii="Times New Roman" w:hAnsi="Times New Roman"/>
          <w:sz w:val="28"/>
          <w:szCs w:val="28"/>
        </w:rPr>
        <w:t xml:space="preserve"> </w:t>
      </w:r>
      <w:r w:rsidRPr="00906532">
        <w:rPr>
          <w:rFonts w:ascii="Times New Roman" w:hAnsi="Times New Roman"/>
          <w:sz w:val="28"/>
          <w:szCs w:val="28"/>
        </w:rPr>
        <w:t>(М 1:</w:t>
      </w:r>
      <w:r w:rsidR="00A119FC">
        <w:rPr>
          <w:rFonts w:ascii="Times New Roman" w:hAnsi="Times New Roman"/>
          <w:sz w:val="28"/>
          <w:szCs w:val="28"/>
        </w:rPr>
        <w:t>10</w:t>
      </w:r>
      <w:r w:rsidRPr="00906532">
        <w:rPr>
          <w:rFonts w:ascii="Times New Roman" w:hAnsi="Times New Roman"/>
          <w:sz w:val="28"/>
          <w:szCs w:val="28"/>
        </w:rPr>
        <w:t> 000);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51EA">
        <w:rPr>
          <w:rFonts w:ascii="Times New Roman" w:hAnsi="Times New Roman"/>
          <w:sz w:val="28"/>
          <w:szCs w:val="28"/>
        </w:rPr>
        <w:t xml:space="preserve">карты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2A51EA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FA1526">
        <w:rPr>
          <w:rFonts w:ascii="Times New Roman" w:hAnsi="Times New Roman"/>
          <w:sz w:val="28"/>
          <w:szCs w:val="28"/>
        </w:rPr>
        <w:t xml:space="preserve"> </w:t>
      </w:r>
      <w:r w:rsidR="00FA1526" w:rsidRPr="00906532">
        <w:rPr>
          <w:rFonts w:ascii="Times New Roman" w:hAnsi="Times New Roman"/>
          <w:sz w:val="28"/>
          <w:szCs w:val="28"/>
        </w:rPr>
        <w:t>(М 1:</w:t>
      </w:r>
      <w:r w:rsidR="00FA1526">
        <w:rPr>
          <w:rFonts w:ascii="Times New Roman" w:hAnsi="Times New Roman"/>
          <w:sz w:val="28"/>
          <w:szCs w:val="28"/>
        </w:rPr>
        <w:t xml:space="preserve">5 </w:t>
      </w:r>
      <w:r w:rsidR="00FA1526" w:rsidRPr="00906532">
        <w:rPr>
          <w:rFonts w:ascii="Times New Roman" w:hAnsi="Times New Roman"/>
          <w:sz w:val="28"/>
          <w:szCs w:val="28"/>
        </w:rPr>
        <w:t>000);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1.7. Положение о территориальном планировании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включа</w:t>
      </w:r>
      <w:r>
        <w:rPr>
          <w:rFonts w:ascii="Times New Roman" w:hAnsi="Times New Roman"/>
          <w:sz w:val="28"/>
          <w:szCs w:val="28"/>
        </w:rPr>
        <w:t>е</w:t>
      </w:r>
      <w:r w:rsidRPr="005C639C">
        <w:rPr>
          <w:rFonts w:ascii="Times New Roman" w:hAnsi="Times New Roman"/>
          <w:sz w:val="28"/>
          <w:szCs w:val="28"/>
        </w:rPr>
        <w:t>т: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сведения о видах, назначении и наименованиях планируемых для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значения, объектах местного значения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,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, за исключением линейных объектов.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1.8. Карты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включают:</w:t>
      </w:r>
    </w:p>
    <w:p w:rsidR="004913BA" w:rsidRPr="004D2144" w:rsidRDefault="004913BA" w:rsidP="000C2C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532"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</w:t>
      </w:r>
      <w:r>
        <w:rPr>
          <w:rFonts w:ascii="Times New Roman" w:hAnsi="Times New Roman"/>
          <w:sz w:val="28"/>
          <w:szCs w:val="28"/>
        </w:rPr>
        <w:t>сель</w:t>
      </w:r>
      <w:r w:rsidRPr="00906532">
        <w:rPr>
          <w:rFonts w:ascii="Times New Roman" w:hAnsi="Times New Roman"/>
          <w:sz w:val="28"/>
          <w:szCs w:val="28"/>
        </w:rPr>
        <w:t xml:space="preserve">ского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90653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906532">
        <w:rPr>
          <w:rFonts w:ascii="Times New Roman" w:hAnsi="Times New Roman"/>
          <w:sz w:val="28"/>
          <w:szCs w:val="28"/>
        </w:rPr>
        <w:t xml:space="preserve"> </w:t>
      </w:r>
      <w:r w:rsidRPr="004D2144">
        <w:rPr>
          <w:rFonts w:ascii="Times New Roman" w:hAnsi="Times New Roman"/>
          <w:sz w:val="28"/>
          <w:szCs w:val="28"/>
        </w:rPr>
        <w:t>Самарской области (М 1:5 000);</w:t>
      </w:r>
    </w:p>
    <w:p w:rsidR="000C2C3D" w:rsidRDefault="00270537" w:rsidP="000C2C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2144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FA1526" w:rsidRPr="004D2144">
        <w:rPr>
          <w:rFonts w:ascii="Times New Roman" w:hAnsi="Times New Roman"/>
          <w:sz w:val="28"/>
          <w:szCs w:val="28"/>
        </w:rPr>
        <w:t xml:space="preserve">инженерной инфраструктуры </w:t>
      </w:r>
      <w:r w:rsidRPr="004D2144">
        <w:rPr>
          <w:rFonts w:ascii="Times New Roman" w:hAnsi="Times New Roman"/>
          <w:sz w:val="28"/>
          <w:szCs w:val="28"/>
        </w:rPr>
        <w:t xml:space="preserve">местного значения </w:t>
      </w:r>
      <w:r w:rsidR="00D1162A" w:rsidRPr="004D2144">
        <w:rPr>
          <w:rFonts w:ascii="Times New Roman" w:hAnsi="Times New Roman"/>
          <w:sz w:val="28"/>
          <w:szCs w:val="28"/>
        </w:rPr>
        <w:t>сель</w:t>
      </w:r>
      <w:r w:rsidR="003B0292" w:rsidRPr="004D2144">
        <w:rPr>
          <w:rFonts w:ascii="Times New Roman" w:hAnsi="Times New Roman"/>
          <w:sz w:val="28"/>
          <w:szCs w:val="28"/>
        </w:rPr>
        <w:t>ск</w:t>
      </w:r>
      <w:r w:rsidRPr="004D2144">
        <w:rPr>
          <w:rFonts w:ascii="Times New Roman" w:hAnsi="Times New Roman"/>
          <w:sz w:val="28"/>
          <w:szCs w:val="28"/>
        </w:rPr>
        <w:t xml:space="preserve">ого поселения </w:t>
      </w:r>
      <w:r w:rsidR="00F6790F" w:rsidRPr="004D2144">
        <w:rPr>
          <w:rFonts w:ascii="Times New Roman" w:hAnsi="Times New Roman"/>
          <w:sz w:val="28"/>
          <w:szCs w:val="28"/>
        </w:rPr>
        <w:t>Тимофеевка</w:t>
      </w:r>
      <w:r w:rsidRPr="0090653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90653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4913BA">
        <w:rPr>
          <w:rFonts w:ascii="Times New Roman" w:hAnsi="Times New Roman"/>
          <w:sz w:val="28"/>
          <w:szCs w:val="28"/>
        </w:rPr>
        <w:t xml:space="preserve"> </w:t>
      </w:r>
      <w:r w:rsidR="000C2C3D" w:rsidRPr="00906532">
        <w:rPr>
          <w:rFonts w:ascii="Times New Roman" w:hAnsi="Times New Roman"/>
          <w:sz w:val="28"/>
          <w:szCs w:val="28"/>
        </w:rPr>
        <w:t>(М 1:</w:t>
      </w:r>
      <w:r w:rsidR="00EC07A5">
        <w:rPr>
          <w:rFonts w:ascii="Times New Roman" w:hAnsi="Times New Roman"/>
          <w:sz w:val="28"/>
          <w:szCs w:val="28"/>
        </w:rPr>
        <w:t>5</w:t>
      </w:r>
      <w:r w:rsidR="000C2C3D" w:rsidRPr="00906532">
        <w:rPr>
          <w:rFonts w:ascii="Times New Roman" w:hAnsi="Times New Roman"/>
          <w:sz w:val="28"/>
          <w:szCs w:val="28"/>
        </w:rPr>
        <w:t> 000);</w:t>
      </w:r>
    </w:p>
    <w:p w:rsidR="00367336" w:rsidRDefault="00367336" w:rsidP="000C2C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532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DC6689">
        <w:rPr>
          <w:rFonts w:ascii="Times New Roman" w:hAnsi="Times New Roman"/>
          <w:sz w:val="28"/>
          <w:szCs w:val="28"/>
        </w:rPr>
        <w:t xml:space="preserve">транспортной инфраструктуры </w:t>
      </w:r>
      <w:r w:rsidRPr="00906532">
        <w:rPr>
          <w:rFonts w:ascii="Times New Roman" w:hAnsi="Times New Roman"/>
          <w:sz w:val="28"/>
          <w:szCs w:val="28"/>
        </w:rPr>
        <w:t xml:space="preserve">местного значения </w:t>
      </w:r>
      <w:r>
        <w:rPr>
          <w:rFonts w:ascii="Times New Roman" w:hAnsi="Times New Roman"/>
          <w:sz w:val="28"/>
          <w:szCs w:val="28"/>
        </w:rPr>
        <w:t>сель</w:t>
      </w:r>
      <w:r w:rsidRPr="00906532">
        <w:rPr>
          <w:rFonts w:ascii="Times New Roman" w:hAnsi="Times New Roman"/>
          <w:sz w:val="28"/>
          <w:szCs w:val="28"/>
        </w:rPr>
        <w:t xml:space="preserve">ского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90653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906532">
        <w:rPr>
          <w:rFonts w:ascii="Times New Roman" w:hAnsi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/>
          <w:sz w:val="28"/>
          <w:szCs w:val="28"/>
        </w:rPr>
        <w:t>(М</w:t>
      </w:r>
      <w:r w:rsidR="00DC668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1:</w:t>
      </w:r>
      <w:r w:rsidR="00DC6689">
        <w:rPr>
          <w:rFonts w:ascii="Times New Roman" w:hAnsi="Times New Roman"/>
          <w:sz w:val="28"/>
          <w:szCs w:val="28"/>
        </w:rPr>
        <w:t>10 000).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1.9. На картах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полномочий по вопросам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и в пределах переданных государственных полномочий в соответствии с федеральными законами, законами Самарской области, Уставом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и оказывают существенное влияние на социально-экономическое развитие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1.10. Виды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, отображенные на картах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, соответствуют требованиям части 2.1 статьи 5 Закона Самарской области от 12.07.2006 </w:t>
      </w:r>
      <w:r w:rsidRPr="005C639C">
        <w:rPr>
          <w:rFonts w:ascii="Times New Roman" w:hAnsi="Times New Roman"/>
          <w:sz w:val="28"/>
          <w:szCs w:val="28"/>
        </w:rPr>
        <w:lastRenderedPageBreak/>
        <w:t>№ 90-ГД «О градостроительной деятельности на территории Самарской области».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1.11. Реализация Генерального плана осуществляется путем выполнения мероприятий, которые предусмотрены </w:t>
      </w:r>
      <w:r w:rsidR="008F0983">
        <w:rPr>
          <w:rFonts w:ascii="Times New Roman" w:hAnsi="Times New Roman"/>
          <w:sz w:val="28"/>
          <w:szCs w:val="28"/>
        </w:rPr>
        <w:t xml:space="preserve">программами социально-экономического развития и целевыми </w:t>
      </w:r>
      <w:r w:rsidRPr="005C639C">
        <w:rPr>
          <w:rFonts w:ascii="Times New Roman" w:hAnsi="Times New Roman"/>
          <w:sz w:val="28"/>
          <w:szCs w:val="28"/>
        </w:rPr>
        <w:t xml:space="preserve">программами, </w:t>
      </w:r>
      <w:r w:rsidR="008F0983">
        <w:rPr>
          <w:rFonts w:ascii="Times New Roman" w:hAnsi="Times New Roman"/>
          <w:sz w:val="28"/>
          <w:szCs w:val="28"/>
        </w:rPr>
        <w:t>утверждаемыми органами местного самоуправления</w:t>
      </w:r>
      <w:r w:rsidRPr="005C639C">
        <w:rPr>
          <w:rFonts w:ascii="Times New Roman" w:hAnsi="Times New Roman"/>
          <w:sz w:val="28"/>
          <w:szCs w:val="28"/>
        </w:rPr>
        <w:t xml:space="preserve">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="008F0983">
        <w:rPr>
          <w:rFonts w:ascii="Times New Roman" w:hAnsi="Times New Roman"/>
          <w:sz w:val="28"/>
          <w:szCs w:val="28"/>
        </w:rPr>
        <w:t xml:space="preserve"> об установлении отдельных расходных обязательств,</w:t>
      </w:r>
      <w:r w:rsidRPr="005C639C">
        <w:rPr>
          <w:rFonts w:ascii="Times New Roman" w:hAnsi="Times New Roman"/>
          <w:sz w:val="28"/>
          <w:szCs w:val="28"/>
        </w:rPr>
        <w:t xml:space="preserve"> или инвестиционными программами организаций коммунального комплекса. Указанные мероприятия могут включать: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3)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на основании документации по планировке территории.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1.12. Программы, реализуемые за счет средс</w:t>
      </w:r>
      <w:r>
        <w:rPr>
          <w:rFonts w:ascii="Times New Roman" w:hAnsi="Times New Roman"/>
          <w:sz w:val="28"/>
          <w:szCs w:val="28"/>
        </w:rPr>
        <w:t xml:space="preserve">тв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,  решения органов местного самоу</w:t>
      </w:r>
      <w:r>
        <w:rPr>
          <w:rFonts w:ascii="Times New Roman" w:hAnsi="Times New Roman"/>
          <w:sz w:val="28"/>
          <w:szCs w:val="28"/>
        </w:rPr>
        <w:t xml:space="preserve">правления 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принятые до утверждения Генерального плана и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</w:t>
      </w:r>
      <w:r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 xml:space="preserve">градостроительной деятельности на территории Самарской области» отображению в Генеральном плане, но не предусмотренных Генеральным планом, подлежат </w:t>
      </w:r>
      <w:r w:rsidRPr="005C639C">
        <w:rPr>
          <w:rFonts w:ascii="Times New Roman" w:hAnsi="Times New Roman"/>
          <w:sz w:val="28"/>
          <w:szCs w:val="28"/>
        </w:rPr>
        <w:lastRenderedPageBreak/>
        <w:t>в двухмесячный срок с даты утверждения Генерального плана приведению в соответствие с Генеральным планом.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1.13. В случае если программы, реализуемые за счет средств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, решения органов местного самоуправления 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 градостроительной деятельности на территории Самарской области»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1.14. Указанные в настоящем Положении </w:t>
      </w:r>
      <w:r>
        <w:rPr>
          <w:rFonts w:ascii="Times New Roman" w:hAnsi="Times New Roman"/>
          <w:sz w:val="28"/>
          <w:szCs w:val="28"/>
        </w:rPr>
        <w:t xml:space="preserve">характеристики </w:t>
      </w:r>
      <w:r w:rsidRPr="005C639C">
        <w:rPr>
          <w:rFonts w:ascii="Times New Roman" w:hAnsi="Times New Roman"/>
          <w:sz w:val="28"/>
          <w:szCs w:val="28"/>
        </w:rPr>
        <w:t xml:space="preserve">планируемых для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(площадь, протяженность, количество мест и </w:t>
      </w:r>
      <w:r w:rsidR="00A1514C">
        <w:rPr>
          <w:rFonts w:ascii="Times New Roman" w:hAnsi="Times New Roman"/>
          <w:sz w:val="28"/>
          <w:szCs w:val="28"/>
        </w:rPr>
        <w:t>иные</w:t>
      </w:r>
      <w:r w:rsidRPr="005C639C">
        <w:rPr>
          <w:rFonts w:ascii="Times New Roman" w:hAnsi="Times New Roman"/>
          <w:sz w:val="28"/>
          <w:szCs w:val="28"/>
        </w:rPr>
        <w:t xml:space="preserve">) являются ориентировочными и подлежат уточнению </w:t>
      </w:r>
      <w:r>
        <w:rPr>
          <w:rFonts w:ascii="Times New Roman" w:hAnsi="Times New Roman"/>
          <w:sz w:val="28"/>
          <w:szCs w:val="28"/>
        </w:rPr>
        <w:t xml:space="preserve">в документации по планировке территории и </w:t>
      </w:r>
      <w:r w:rsidRPr="005C639C">
        <w:rPr>
          <w:rFonts w:ascii="Times New Roman" w:hAnsi="Times New Roman"/>
          <w:sz w:val="28"/>
          <w:szCs w:val="28"/>
        </w:rPr>
        <w:t>в проектной документации на соответствующие объекты.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 Характеристики зон с особыми условиями использования территории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случае если установление таких зон требуется в связи с размещением данных объектов, определены в соответствии с законодательством Российской Федерации.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 xml:space="preserve">являющихся источниками воздействия на среду обитания, </w:t>
      </w:r>
      <w:r>
        <w:rPr>
          <w:rFonts w:ascii="Times New Roman" w:hAnsi="Times New Roman"/>
          <w:sz w:val="28"/>
          <w:szCs w:val="28"/>
        </w:rPr>
        <w:t>определены в соответствии с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2.2.1/2.1.1.1200-03 «</w:t>
      </w:r>
      <w:r w:rsidRPr="00416BDE">
        <w:rPr>
          <w:rFonts w:ascii="Times New Roman" w:hAnsi="Times New Roman"/>
          <w:sz w:val="28"/>
          <w:szCs w:val="28"/>
        </w:rPr>
        <w:t>Санитарно-защитные зоны и санитарная классификация предприя</w:t>
      </w:r>
      <w:r>
        <w:rPr>
          <w:rFonts w:ascii="Times New Roman" w:hAnsi="Times New Roman"/>
          <w:sz w:val="28"/>
          <w:szCs w:val="28"/>
        </w:rPr>
        <w:t>тий, сооружений и иных объектов»</w:t>
      </w:r>
      <w:r w:rsidRPr="00416BDE">
        <w:rPr>
          <w:rFonts w:ascii="Times New Roman" w:hAnsi="Times New Roman"/>
          <w:sz w:val="28"/>
          <w:szCs w:val="28"/>
        </w:rPr>
        <w:t>, утвержденным</w:t>
      </w:r>
      <w:r>
        <w:rPr>
          <w:rFonts w:ascii="Times New Roman" w:hAnsi="Times New Roman"/>
          <w:sz w:val="28"/>
          <w:szCs w:val="28"/>
        </w:rPr>
        <w:t>и</w:t>
      </w:r>
      <w:r w:rsidRPr="00416BDE">
        <w:rPr>
          <w:rFonts w:ascii="Times New Roman" w:hAnsi="Times New Roman"/>
          <w:sz w:val="28"/>
          <w:szCs w:val="28"/>
        </w:rPr>
        <w:t xml:space="preserve"> </w:t>
      </w:r>
      <w:r w:rsidRPr="00416BDE">
        <w:rPr>
          <w:rFonts w:ascii="Times New Roman" w:hAnsi="Times New Roman"/>
          <w:sz w:val="28"/>
          <w:szCs w:val="28"/>
        </w:rPr>
        <w:lastRenderedPageBreak/>
        <w:t>Постановлением Главного государственного санитарн</w:t>
      </w:r>
      <w:r>
        <w:rPr>
          <w:rFonts w:ascii="Times New Roman" w:hAnsi="Times New Roman"/>
          <w:sz w:val="28"/>
          <w:szCs w:val="28"/>
        </w:rPr>
        <w:t xml:space="preserve">ого врача РФ от 25.09.2007 № 74 (далее также –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16BDE">
        <w:rPr>
          <w:rFonts w:ascii="Times New Roman" w:hAnsi="Times New Roman"/>
          <w:sz w:val="28"/>
          <w:szCs w:val="28"/>
        </w:rPr>
        <w:t>2.2.1/2.1.1.1200-03</w:t>
      </w:r>
      <w:r>
        <w:rPr>
          <w:rFonts w:ascii="Times New Roman" w:hAnsi="Times New Roman"/>
          <w:sz w:val="28"/>
          <w:szCs w:val="28"/>
        </w:rPr>
        <w:t>)</w:t>
      </w:r>
      <w:r w:rsidR="00F00690">
        <w:rPr>
          <w:rFonts w:ascii="Times New Roman" w:hAnsi="Times New Roman"/>
          <w:sz w:val="28"/>
          <w:szCs w:val="28"/>
        </w:rPr>
        <w:t>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29530A">
        <w:rPr>
          <w:rFonts w:ascii="Times New Roman" w:hAnsi="Times New Roman"/>
          <w:sz w:val="28"/>
          <w:szCs w:val="28"/>
        </w:rPr>
        <w:t xml:space="preserve">, являющихся источниками воздействия на среду обитания, для которых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2.2.1/2.1.1.1200-03</w:t>
      </w:r>
      <w:r w:rsidRPr="00416BDE"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>не установлены размеры санитарно-защитной зоны и рекомендуемые разрывы, а также</w:t>
      </w:r>
      <w:r>
        <w:rPr>
          <w:rFonts w:ascii="Times New Roman" w:hAnsi="Times New Roman"/>
          <w:sz w:val="28"/>
          <w:szCs w:val="28"/>
        </w:rPr>
        <w:t xml:space="preserve"> размеры санитарно-защитных зон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2916B2" w:rsidRPr="002916B2">
        <w:rPr>
          <w:rFonts w:ascii="Times New Roman" w:hAnsi="Times New Roman"/>
          <w:sz w:val="28"/>
          <w:szCs w:val="28"/>
        </w:rPr>
        <w:t xml:space="preserve">I - </w:t>
      </w:r>
      <w:r w:rsidR="00A1514C">
        <w:rPr>
          <w:rFonts w:ascii="Times New Roman" w:hAnsi="Times New Roman"/>
          <w:sz w:val="28"/>
          <w:szCs w:val="28"/>
          <w:lang w:val="en-US"/>
        </w:rPr>
        <w:t>III</w:t>
      </w:r>
      <w:r w:rsidR="002916B2" w:rsidRPr="002916B2">
        <w:rPr>
          <w:rFonts w:ascii="Times New Roman" w:hAnsi="Times New Roman"/>
          <w:sz w:val="28"/>
          <w:szCs w:val="28"/>
        </w:rPr>
        <w:t xml:space="preserve"> класс</w:t>
      </w:r>
      <w:r w:rsidR="008E0004">
        <w:rPr>
          <w:rFonts w:ascii="Times New Roman" w:hAnsi="Times New Roman"/>
          <w:sz w:val="28"/>
          <w:szCs w:val="28"/>
        </w:rPr>
        <w:t>а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опасности определяются </w:t>
      </w:r>
      <w:r w:rsidRPr="0029530A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ами</w:t>
      </w:r>
      <w:r w:rsidRPr="0029530A">
        <w:rPr>
          <w:rFonts w:ascii="Times New Roman" w:hAnsi="Times New Roman"/>
          <w:sz w:val="28"/>
          <w:szCs w:val="28"/>
        </w:rPr>
        <w:t xml:space="preserve"> ориентировочного </w:t>
      </w:r>
      <w:r>
        <w:rPr>
          <w:rFonts w:ascii="Times New Roman" w:hAnsi="Times New Roman"/>
          <w:sz w:val="28"/>
          <w:szCs w:val="28"/>
        </w:rPr>
        <w:t xml:space="preserve">размера санитарно-защитной зоны соответствующих объектов. 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6</w:t>
      </w:r>
      <w:r w:rsidRPr="005C639C">
        <w:rPr>
          <w:rFonts w:ascii="Times New Roman" w:hAnsi="Times New Roman"/>
          <w:sz w:val="28"/>
          <w:szCs w:val="28"/>
        </w:rPr>
        <w:t xml:space="preserve">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:rsidR="00270537" w:rsidRPr="005C639C" w:rsidRDefault="00ED7E58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7</w:t>
      </w:r>
      <w:r w:rsidRPr="005C639C">
        <w:rPr>
          <w:rFonts w:ascii="Times New Roman" w:hAnsi="Times New Roman"/>
          <w:sz w:val="28"/>
          <w:szCs w:val="28"/>
        </w:rPr>
        <w:t>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:rsidR="00270537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270537" w:rsidSect="00575F4B">
          <w:headerReference w:type="default" r:id="rId7"/>
          <w:footerReference w:type="even" r:id="rId8"/>
          <w:footerReference w:type="default" r:id="rId9"/>
          <w:headerReference w:type="first" r:id="rId10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270537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:rsidR="00270537" w:rsidRPr="005C639C" w:rsidRDefault="00270537" w:rsidP="008E000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объектов местного значения</w:t>
      </w:r>
      <w:bookmarkEnd w:id="0"/>
      <w:r w:rsidRPr="005C639C">
        <w:rPr>
          <w:rFonts w:ascii="Times New Roman" w:hAnsi="Times New Roman"/>
          <w:sz w:val="28"/>
          <w:szCs w:val="28"/>
        </w:rPr>
        <w:t xml:space="preserve">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85381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C639C">
        <w:rPr>
          <w:rFonts w:ascii="Times New Roman" w:hAnsi="Times New Roman"/>
          <w:sz w:val="28"/>
          <w:szCs w:val="28"/>
        </w:rPr>
        <w:t>Самарской области, их основные характеристики</w:t>
      </w:r>
      <w:bookmarkEnd w:id="1"/>
      <w:r w:rsidRPr="005C639C">
        <w:rPr>
          <w:rFonts w:ascii="Times New Roman" w:hAnsi="Times New Roman"/>
          <w:sz w:val="28"/>
          <w:szCs w:val="28"/>
        </w:rPr>
        <w:t xml:space="preserve"> и местоположение</w:t>
      </w:r>
    </w:p>
    <w:p w:rsidR="0032364E" w:rsidRPr="00A86569" w:rsidRDefault="0032364E" w:rsidP="0032364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32364E" w:rsidRPr="00A86569" w:rsidTr="00B57549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656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A8656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8656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5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32364E" w:rsidRPr="00A86569" w:rsidTr="00C043A9">
        <w:trPr>
          <w:trHeight w:val="90"/>
          <w:tblHeader/>
        </w:trPr>
        <w:tc>
          <w:tcPr>
            <w:tcW w:w="529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985" w:type="dxa"/>
            <w:shd w:val="clear" w:color="auto" w:fill="D9D9D9"/>
          </w:tcPr>
          <w:p w:rsidR="005F2FDC" w:rsidRPr="00A86569" w:rsidRDefault="0032364E" w:rsidP="005F2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 w:rsidR="005F2FD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F2396">
              <w:rPr>
                <w:rFonts w:ascii="Times New Roman" w:hAnsi="Times New Roman"/>
                <w:sz w:val="20"/>
                <w:szCs w:val="20"/>
              </w:rPr>
              <w:br/>
              <w:t>га</w:t>
            </w:r>
          </w:p>
          <w:p w:rsidR="0032364E" w:rsidRPr="00A86569" w:rsidRDefault="0032364E" w:rsidP="000B69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4B71" w:rsidRPr="00842766" w:rsidTr="005D2B2C">
        <w:trPr>
          <w:cantSplit/>
          <w:trHeight w:val="167"/>
        </w:trPr>
        <w:tc>
          <w:tcPr>
            <w:tcW w:w="529" w:type="dxa"/>
          </w:tcPr>
          <w:p w:rsidR="00AF4B71" w:rsidRPr="000B2D09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AF4B71" w:rsidRDefault="00AF4B71" w:rsidP="00864B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5294">
              <w:rPr>
                <w:rFonts w:ascii="Times New Roman" w:hAnsi="Times New Roman"/>
                <w:sz w:val="20"/>
                <w:szCs w:val="20"/>
              </w:rPr>
              <w:t>Плоскостное спортивное сооружение (футбольное поле)</w:t>
            </w:r>
          </w:p>
        </w:tc>
        <w:tc>
          <w:tcPr>
            <w:tcW w:w="2330" w:type="dxa"/>
          </w:tcPr>
          <w:p w:rsidR="00AF4B71" w:rsidRPr="00864BF2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B71">
              <w:rPr>
                <w:rFonts w:ascii="Times New Roman" w:hAnsi="Times New Roman"/>
                <w:sz w:val="20"/>
                <w:szCs w:val="20"/>
              </w:rPr>
              <w:t>в селе Тимофеевка, в юго-западной части</w:t>
            </w:r>
          </w:p>
        </w:tc>
        <w:tc>
          <w:tcPr>
            <w:tcW w:w="1559" w:type="dxa"/>
          </w:tcPr>
          <w:p w:rsidR="00AF4B71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AF4B71" w:rsidRPr="000B2D09" w:rsidRDefault="00AF4B71" w:rsidP="00A6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AF4B71" w:rsidRPr="000B2D09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F4B71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2126" w:type="dxa"/>
          </w:tcPr>
          <w:p w:rsidR="00AF4B71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  <w:vAlign w:val="center"/>
          </w:tcPr>
          <w:p w:rsidR="00AF4B71" w:rsidRPr="00312828" w:rsidRDefault="00AF4B71" w:rsidP="00AF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28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AF4B71" w:rsidRPr="00842766" w:rsidTr="005D2B2C">
        <w:trPr>
          <w:cantSplit/>
          <w:trHeight w:val="167"/>
        </w:trPr>
        <w:tc>
          <w:tcPr>
            <w:tcW w:w="529" w:type="dxa"/>
          </w:tcPr>
          <w:p w:rsidR="00AF4B71" w:rsidRPr="000B2D09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AF4B71" w:rsidRPr="000535D8" w:rsidRDefault="00AF4B71" w:rsidP="00864B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5294">
              <w:rPr>
                <w:rFonts w:ascii="Times New Roman" w:hAnsi="Times New Roman"/>
                <w:sz w:val="20"/>
                <w:szCs w:val="20"/>
              </w:rPr>
              <w:t>Плоскостные спортивные сооружения</w:t>
            </w:r>
          </w:p>
        </w:tc>
        <w:tc>
          <w:tcPr>
            <w:tcW w:w="2330" w:type="dxa"/>
          </w:tcPr>
          <w:p w:rsidR="00AF4B71" w:rsidRPr="00864BF2" w:rsidRDefault="00AF4B71" w:rsidP="00AF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294">
              <w:rPr>
                <w:rFonts w:ascii="Times New Roman" w:hAnsi="Times New Roman"/>
                <w:sz w:val="20"/>
                <w:szCs w:val="20"/>
              </w:rPr>
              <w:t xml:space="preserve">в селе </w:t>
            </w:r>
            <w:r>
              <w:rPr>
                <w:rFonts w:ascii="Times New Roman" w:hAnsi="Times New Roman"/>
                <w:sz w:val="20"/>
                <w:szCs w:val="20"/>
              </w:rPr>
              <w:t>Тимофеевка</w:t>
            </w:r>
          </w:p>
        </w:tc>
        <w:tc>
          <w:tcPr>
            <w:tcW w:w="1559" w:type="dxa"/>
          </w:tcPr>
          <w:p w:rsidR="00AF4B71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AF4B71" w:rsidRPr="000B2D09" w:rsidRDefault="00AF4B71" w:rsidP="00A6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AF4B71" w:rsidRPr="000B2D09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F4B71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2126" w:type="dxa"/>
          </w:tcPr>
          <w:p w:rsidR="00AF4B71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  <w:vAlign w:val="center"/>
          </w:tcPr>
          <w:p w:rsidR="00AF4B71" w:rsidRPr="00312828" w:rsidRDefault="00AF4B71" w:rsidP="00F10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F2396" w:rsidRDefault="00F737CB" w:rsidP="00F1033C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2.2. 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F737CB" w:rsidRPr="000B2D09" w:rsidTr="00F737CB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2D0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0B2D0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B2D0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5" w:type="dxa"/>
            <w:vMerge w:val="restart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737CB" w:rsidRPr="000B2D09" w:rsidTr="00F737CB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</w:p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2126" w:type="dxa"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737CB" w:rsidRPr="000B2D09" w:rsidRDefault="00F737CB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4B71" w:rsidRPr="000B2D09" w:rsidTr="00F737CB">
        <w:trPr>
          <w:cantSplit/>
          <w:trHeight w:val="90"/>
        </w:trPr>
        <w:tc>
          <w:tcPr>
            <w:tcW w:w="540" w:type="dxa"/>
          </w:tcPr>
          <w:p w:rsidR="00AF4B71" w:rsidRPr="000B2D09" w:rsidRDefault="00AF4B71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AF4B71" w:rsidRDefault="00AF4B71" w:rsidP="00F737C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043A9">
              <w:rPr>
                <w:rFonts w:ascii="Times New Roman" w:hAnsi="Times New Roman"/>
                <w:sz w:val="20"/>
                <w:szCs w:val="20"/>
              </w:rPr>
              <w:t>Дом культуры</w:t>
            </w:r>
          </w:p>
        </w:tc>
        <w:tc>
          <w:tcPr>
            <w:tcW w:w="2330" w:type="dxa"/>
          </w:tcPr>
          <w:p w:rsidR="00AF4B71" w:rsidRPr="00F737CB" w:rsidRDefault="00AF4B71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B71">
              <w:rPr>
                <w:rFonts w:ascii="Times New Roman" w:hAnsi="Times New Roman"/>
                <w:sz w:val="20"/>
                <w:szCs w:val="20"/>
              </w:rPr>
              <w:t>в селе Тимофеевка, по ул. Школьная</w:t>
            </w:r>
          </w:p>
        </w:tc>
        <w:tc>
          <w:tcPr>
            <w:tcW w:w="1559" w:type="dxa"/>
          </w:tcPr>
          <w:p w:rsidR="00AF4B71" w:rsidRPr="000B2D09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AF4B71" w:rsidRPr="000B2D09" w:rsidRDefault="00AF4B71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AF4B71" w:rsidRPr="000B2D09" w:rsidRDefault="00AF4B71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F4B71" w:rsidRDefault="00AF4B71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F4B71" w:rsidRDefault="00AF4B71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Pr="00C043A9">
              <w:rPr>
                <w:rFonts w:ascii="Times New Roman" w:hAnsi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2551" w:type="dxa"/>
            <w:vMerge w:val="restart"/>
            <w:vAlign w:val="center"/>
          </w:tcPr>
          <w:p w:rsidR="00AF4B71" w:rsidRPr="000B2D09" w:rsidRDefault="00AF4B71" w:rsidP="00AF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 xml:space="preserve">Установление зон с особыми условиями использования территорий в связи с размещением объекта не требуется </w:t>
            </w:r>
          </w:p>
        </w:tc>
      </w:tr>
      <w:tr w:rsidR="00AF4B71" w:rsidRPr="000B2D09" w:rsidTr="00F737CB">
        <w:trPr>
          <w:cantSplit/>
          <w:trHeight w:val="90"/>
        </w:trPr>
        <w:tc>
          <w:tcPr>
            <w:tcW w:w="540" w:type="dxa"/>
          </w:tcPr>
          <w:p w:rsidR="00AF4B71" w:rsidRDefault="00AF4B71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AF4B71" w:rsidRDefault="00AF4B71" w:rsidP="00AF4B7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043A9">
              <w:rPr>
                <w:rFonts w:ascii="Times New Roman" w:hAnsi="Times New Roman"/>
                <w:sz w:val="20"/>
                <w:szCs w:val="20"/>
              </w:rPr>
              <w:t>Дом культуры</w:t>
            </w:r>
          </w:p>
        </w:tc>
        <w:tc>
          <w:tcPr>
            <w:tcW w:w="2330" w:type="dxa"/>
          </w:tcPr>
          <w:p w:rsidR="00AF4B71" w:rsidRPr="00EF41A4" w:rsidRDefault="00AF4B71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1A4">
              <w:rPr>
                <w:rFonts w:ascii="Times New Roman" w:hAnsi="Times New Roman"/>
                <w:sz w:val="20"/>
                <w:szCs w:val="20"/>
              </w:rPr>
              <w:t>в селе Тимофеевка, в юго-западной части</w:t>
            </w:r>
          </w:p>
        </w:tc>
        <w:tc>
          <w:tcPr>
            <w:tcW w:w="1559" w:type="dxa"/>
          </w:tcPr>
          <w:p w:rsidR="00AF4B71" w:rsidRDefault="00EF41A4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F4B71" w:rsidRDefault="00EF41A4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AF4B71" w:rsidRDefault="00EF41A4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F4B71" w:rsidRDefault="00EF41A4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F4B71" w:rsidRDefault="00EF41A4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1A4">
              <w:rPr>
                <w:rFonts w:ascii="Times New Roman" w:hAnsi="Times New Roman"/>
                <w:sz w:val="20"/>
                <w:szCs w:val="20"/>
              </w:rPr>
              <w:t>490 мест, с размещением подросткового клуба и библиотеки на 20,52 тыс. единиц хранения, 14 читательских мест</w:t>
            </w:r>
          </w:p>
        </w:tc>
        <w:tc>
          <w:tcPr>
            <w:tcW w:w="2551" w:type="dxa"/>
            <w:vMerge/>
            <w:vAlign w:val="center"/>
          </w:tcPr>
          <w:p w:rsidR="00AF4B71" w:rsidRPr="000B2D09" w:rsidRDefault="00AF4B71" w:rsidP="00AF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1A4" w:rsidRPr="000B2D09" w:rsidTr="00F737CB">
        <w:trPr>
          <w:cantSplit/>
          <w:trHeight w:val="90"/>
        </w:trPr>
        <w:tc>
          <w:tcPr>
            <w:tcW w:w="540" w:type="dxa"/>
          </w:tcPr>
          <w:p w:rsidR="00EF41A4" w:rsidRDefault="00EF41A4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45" w:type="dxa"/>
          </w:tcPr>
          <w:p w:rsidR="00EF41A4" w:rsidRDefault="00EF41A4" w:rsidP="00AF4B7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043A9">
              <w:rPr>
                <w:rFonts w:ascii="Times New Roman" w:hAnsi="Times New Roman"/>
                <w:sz w:val="20"/>
                <w:szCs w:val="20"/>
              </w:rPr>
              <w:t>Дом культуры</w:t>
            </w:r>
          </w:p>
        </w:tc>
        <w:tc>
          <w:tcPr>
            <w:tcW w:w="2330" w:type="dxa"/>
          </w:tcPr>
          <w:p w:rsidR="00EF41A4" w:rsidRPr="00EF41A4" w:rsidRDefault="00EF41A4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1A4">
              <w:rPr>
                <w:rFonts w:ascii="Times New Roman" w:hAnsi="Times New Roman"/>
                <w:sz w:val="20"/>
                <w:szCs w:val="20"/>
              </w:rPr>
              <w:t>в селе Русская Борковка, по ул. Кооперативная</w:t>
            </w:r>
          </w:p>
        </w:tc>
        <w:tc>
          <w:tcPr>
            <w:tcW w:w="1559" w:type="dxa"/>
          </w:tcPr>
          <w:p w:rsidR="00EF41A4" w:rsidRDefault="00EF41A4" w:rsidP="00C86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F41A4" w:rsidRDefault="00EF41A4" w:rsidP="00C86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EF41A4" w:rsidRDefault="00EF41A4" w:rsidP="00C86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F41A4" w:rsidRDefault="00EF41A4" w:rsidP="00C86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EF41A4" w:rsidRDefault="00EF41A4" w:rsidP="00F7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1A4">
              <w:rPr>
                <w:rFonts w:ascii="Times New Roman" w:hAnsi="Times New Roman"/>
                <w:sz w:val="20"/>
                <w:szCs w:val="20"/>
              </w:rPr>
              <w:t>250 мест, с размещением подросткового клуба и библиотеки на 8,1 тыс. единиц хранения, 5 читательских мест</w:t>
            </w:r>
          </w:p>
        </w:tc>
        <w:tc>
          <w:tcPr>
            <w:tcW w:w="2551" w:type="dxa"/>
            <w:vMerge/>
            <w:vAlign w:val="center"/>
          </w:tcPr>
          <w:p w:rsidR="00EF41A4" w:rsidRPr="000B2D09" w:rsidRDefault="00EF41A4" w:rsidP="00AF4B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033C" w:rsidRPr="000B2D09" w:rsidRDefault="00F1033C" w:rsidP="00F1033C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0B2D09">
        <w:rPr>
          <w:b w:val="0"/>
          <w:bCs w:val="0"/>
          <w:sz w:val="28"/>
          <w:szCs w:val="28"/>
        </w:rPr>
        <w:t>2.</w:t>
      </w:r>
      <w:r w:rsidR="00F737CB">
        <w:rPr>
          <w:b w:val="0"/>
          <w:bCs w:val="0"/>
          <w:sz w:val="28"/>
          <w:szCs w:val="28"/>
        </w:rPr>
        <w:t>3</w:t>
      </w:r>
      <w:r w:rsidRPr="000B2D09">
        <w:rPr>
          <w:b w:val="0"/>
          <w:bCs w:val="0"/>
          <w:sz w:val="28"/>
          <w:szCs w:val="28"/>
        </w:rPr>
        <w:t xml:space="preserve">. Объекты местного значения </w:t>
      </w:r>
      <w:r w:rsidR="0051256C">
        <w:rPr>
          <w:b w:val="0"/>
          <w:bCs w:val="0"/>
          <w:sz w:val="28"/>
          <w:szCs w:val="28"/>
        </w:rPr>
        <w:t>административного назначения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F1033C" w:rsidRPr="000B2D09" w:rsidTr="00FE5295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2D0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0B2D0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B2D0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5" w:type="dxa"/>
            <w:vMerge w:val="restart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033C" w:rsidRPr="000B2D09" w:rsidTr="0051256C">
        <w:trPr>
          <w:trHeight w:val="116"/>
          <w:tblHeader/>
        </w:trPr>
        <w:tc>
          <w:tcPr>
            <w:tcW w:w="540" w:type="dxa"/>
            <w:vMerge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</w:p>
          <w:p w:rsidR="00F1033C" w:rsidRPr="000B2D09" w:rsidRDefault="0051256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2126" w:type="dxa"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1033C" w:rsidRPr="000B2D09" w:rsidRDefault="00F1033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95D" w:rsidRPr="000B2D09" w:rsidTr="00FE5295">
        <w:trPr>
          <w:cantSplit/>
          <w:trHeight w:val="90"/>
        </w:trPr>
        <w:tc>
          <w:tcPr>
            <w:tcW w:w="540" w:type="dxa"/>
          </w:tcPr>
          <w:p w:rsidR="00F1795D" w:rsidRPr="000B2D09" w:rsidRDefault="00F1795D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F1795D" w:rsidRPr="000535D8" w:rsidRDefault="0051256C" w:rsidP="00FE52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51256C">
              <w:rPr>
                <w:rFonts w:ascii="Times New Roman" w:hAnsi="Times New Roman"/>
                <w:sz w:val="20"/>
                <w:szCs w:val="20"/>
              </w:rPr>
              <w:t>дминистративное здание</w:t>
            </w:r>
          </w:p>
        </w:tc>
        <w:tc>
          <w:tcPr>
            <w:tcW w:w="2330" w:type="dxa"/>
          </w:tcPr>
          <w:p w:rsidR="00F1795D" w:rsidRPr="000535D8" w:rsidRDefault="0052673E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73E">
              <w:rPr>
                <w:rFonts w:ascii="Times New Roman" w:hAnsi="Times New Roman"/>
                <w:sz w:val="20"/>
                <w:szCs w:val="20"/>
              </w:rPr>
              <w:t>в селе Тимофеевка, по ул. Школьная</w:t>
            </w:r>
          </w:p>
        </w:tc>
        <w:tc>
          <w:tcPr>
            <w:tcW w:w="1559" w:type="dxa"/>
          </w:tcPr>
          <w:p w:rsidR="00F1795D" w:rsidRPr="000B2D09" w:rsidRDefault="00F1795D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1795D" w:rsidRPr="000B2D09" w:rsidRDefault="00F1795D" w:rsidP="005125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</w:t>
            </w:r>
            <w:r w:rsidR="0051256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1795D" w:rsidRPr="000B2D09" w:rsidRDefault="0051256C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1795D" w:rsidRPr="00D43EE6" w:rsidRDefault="0051256C" w:rsidP="00864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2126" w:type="dxa"/>
          </w:tcPr>
          <w:p w:rsidR="00F1795D" w:rsidRPr="00D43EE6" w:rsidRDefault="0023672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 этажа</w:t>
            </w:r>
            <w:r w:rsidR="009639B5" w:rsidRPr="00D43EE6">
              <w:rPr>
                <w:rFonts w:ascii="Times New Roman" w:hAnsi="Times New Roman"/>
                <w:sz w:val="20"/>
                <w:szCs w:val="20"/>
              </w:rPr>
              <w:t>, на 10 рабочих мест</w:t>
            </w:r>
          </w:p>
        </w:tc>
        <w:tc>
          <w:tcPr>
            <w:tcW w:w="2551" w:type="dxa"/>
            <w:vAlign w:val="center"/>
          </w:tcPr>
          <w:p w:rsidR="00F1795D" w:rsidRPr="000B2D09" w:rsidRDefault="00F1795D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D09">
              <w:rPr>
                <w:rFonts w:ascii="Times New Roman" w:hAnsi="Times New Roman"/>
                <w:sz w:val="20"/>
                <w:szCs w:val="20"/>
              </w:rPr>
              <w:t xml:space="preserve">Установление зон с особыми условиями использования территорий в связи с размещением объекта не требуется </w:t>
            </w:r>
          </w:p>
        </w:tc>
      </w:tr>
    </w:tbl>
    <w:p w:rsidR="0052673E" w:rsidRDefault="0052673E" w:rsidP="00FE529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52673E" w:rsidRDefault="0052673E" w:rsidP="00FE529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52673E" w:rsidRDefault="0052673E" w:rsidP="00FE529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52673E" w:rsidRDefault="0052673E" w:rsidP="00FE529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52673E" w:rsidRDefault="0052673E" w:rsidP="00FE529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FE5295" w:rsidRPr="006A73F7" w:rsidRDefault="00FE5295" w:rsidP="00FE5295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2.</w:t>
      </w:r>
      <w:r w:rsidR="00411ECC">
        <w:rPr>
          <w:b w:val="0"/>
          <w:bCs w:val="0"/>
          <w:sz w:val="28"/>
          <w:szCs w:val="28"/>
        </w:rPr>
        <w:t>4</w:t>
      </w:r>
      <w:r w:rsidR="0089316F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Объекты местного значения в сфере организации ритуальных услуг и содержания мест захоронения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FE5295" w:rsidRPr="006A73F7" w:rsidTr="00FE5295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73F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6A73F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A73F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5" w:type="dxa"/>
            <w:vMerge w:val="restart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73F7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5295" w:rsidRPr="006A73F7" w:rsidTr="00FE5295">
        <w:trPr>
          <w:trHeight w:val="253"/>
          <w:tblHeader/>
        </w:trPr>
        <w:tc>
          <w:tcPr>
            <w:tcW w:w="529" w:type="dxa"/>
            <w:vMerge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>
              <w:rPr>
                <w:rFonts w:ascii="Times New Roman" w:hAnsi="Times New Roman"/>
                <w:sz w:val="20"/>
                <w:szCs w:val="20"/>
              </w:rPr>
              <w:t>, га</w:t>
            </w:r>
          </w:p>
        </w:tc>
        <w:tc>
          <w:tcPr>
            <w:tcW w:w="2126" w:type="dxa"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3F7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E5295" w:rsidRPr="006A73F7" w:rsidRDefault="00FE5295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673E" w:rsidRPr="00365311" w:rsidTr="009F2A18">
        <w:trPr>
          <w:cantSplit/>
          <w:trHeight w:val="90"/>
        </w:trPr>
        <w:tc>
          <w:tcPr>
            <w:tcW w:w="529" w:type="dxa"/>
          </w:tcPr>
          <w:p w:rsidR="0052673E" w:rsidRPr="00641720" w:rsidRDefault="0052673E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2245" w:type="dxa"/>
          </w:tcPr>
          <w:p w:rsidR="0052673E" w:rsidRPr="00593F9F" w:rsidRDefault="0052673E" w:rsidP="00FE52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Кладбище</w:t>
            </w:r>
            <w:r w:rsidRPr="002A15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0" w:type="dxa"/>
          </w:tcPr>
          <w:p w:rsidR="0052673E" w:rsidRPr="00641720" w:rsidRDefault="0052673E" w:rsidP="00FD5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73E">
              <w:rPr>
                <w:rFonts w:ascii="Times New Roman" w:hAnsi="Times New Roman"/>
                <w:sz w:val="20"/>
                <w:szCs w:val="20"/>
              </w:rPr>
              <w:t>в селе Русская Борковка, в северной части</w:t>
            </w:r>
          </w:p>
        </w:tc>
        <w:tc>
          <w:tcPr>
            <w:tcW w:w="1559" w:type="dxa"/>
          </w:tcPr>
          <w:p w:rsidR="0052673E" w:rsidRPr="00641720" w:rsidRDefault="0052673E" w:rsidP="006D1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1720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52673E" w:rsidRPr="00641720" w:rsidRDefault="0052673E" w:rsidP="006D1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52673E" w:rsidRPr="00641720" w:rsidRDefault="0052673E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2673E" w:rsidRPr="00641720" w:rsidRDefault="0052673E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126" w:type="dxa"/>
          </w:tcPr>
          <w:p w:rsidR="0052673E" w:rsidRPr="00641720" w:rsidRDefault="0052673E" w:rsidP="006E5B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vAlign w:val="center"/>
          </w:tcPr>
          <w:p w:rsidR="0052673E" w:rsidRPr="00A86569" w:rsidRDefault="0052673E" w:rsidP="009F2A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5A5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proofErr w:type="spellStart"/>
            <w:r w:rsidRPr="008255A5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8255A5">
              <w:rPr>
                <w:rFonts w:ascii="Times New Roman" w:hAnsi="Times New Roman"/>
                <w:sz w:val="20"/>
                <w:szCs w:val="20"/>
              </w:rPr>
              <w:t xml:space="preserve"> 2.2.1/2.1.1.1200-03 ориентировочный размер санитарно-защитной зоны объекта –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5</w:t>
              </w:r>
              <w:r w:rsidRPr="008255A5">
                <w:rPr>
                  <w:rFonts w:ascii="Times New Roman" w:hAnsi="Times New Roman"/>
                  <w:sz w:val="20"/>
                  <w:szCs w:val="20"/>
                </w:rPr>
                <w:t>0 м</w:t>
              </w:r>
            </w:smartTag>
          </w:p>
        </w:tc>
      </w:tr>
      <w:tr w:rsidR="0052673E" w:rsidRPr="00365311" w:rsidTr="00FE5295">
        <w:trPr>
          <w:cantSplit/>
          <w:trHeight w:val="90"/>
        </w:trPr>
        <w:tc>
          <w:tcPr>
            <w:tcW w:w="529" w:type="dxa"/>
          </w:tcPr>
          <w:p w:rsidR="0052673E" w:rsidRDefault="0052673E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52673E" w:rsidRPr="00593F9F" w:rsidRDefault="0052673E" w:rsidP="006E5BD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Кладбище</w:t>
            </w:r>
            <w:r w:rsidRPr="002A15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0" w:type="dxa"/>
          </w:tcPr>
          <w:p w:rsidR="0052673E" w:rsidRPr="0048146A" w:rsidRDefault="0052673E" w:rsidP="00FD5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73E">
              <w:rPr>
                <w:rFonts w:ascii="Times New Roman" w:hAnsi="Times New Roman"/>
                <w:sz w:val="20"/>
                <w:szCs w:val="20"/>
              </w:rPr>
              <w:t>в селе Тимофеевка, в северной части</w:t>
            </w:r>
          </w:p>
        </w:tc>
        <w:tc>
          <w:tcPr>
            <w:tcW w:w="1559" w:type="dxa"/>
          </w:tcPr>
          <w:p w:rsidR="0052673E" w:rsidRPr="00641720" w:rsidRDefault="0052673E" w:rsidP="006D1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1720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52673E" w:rsidRPr="00641720" w:rsidRDefault="0052673E" w:rsidP="006D1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52673E" w:rsidRDefault="0052673E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2673E" w:rsidRDefault="00A317E9" w:rsidP="00FE5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126" w:type="dxa"/>
          </w:tcPr>
          <w:p w:rsidR="0052673E" w:rsidRPr="00641720" w:rsidRDefault="0052673E" w:rsidP="006E5B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52673E" w:rsidRPr="00A86569" w:rsidRDefault="0052673E" w:rsidP="006D1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7636" w:rsidRPr="00DB2F2E" w:rsidRDefault="00127636" w:rsidP="0012763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B2F2E">
        <w:rPr>
          <w:b w:val="0"/>
          <w:bCs w:val="0"/>
          <w:sz w:val="28"/>
          <w:szCs w:val="28"/>
        </w:rPr>
        <w:t>2.</w:t>
      </w:r>
      <w:r w:rsidR="00411ECC">
        <w:rPr>
          <w:b w:val="0"/>
          <w:bCs w:val="0"/>
          <w:sz w:val="28"/>
          <w:szCs w:val="28"/>
        </w:rPr>
        <w:t>5</w:t>
      </w:r>
      <w:r w:rsidRPr="00DB2F2E">
        <w:rPr>
          <w:b w:val="0"/>
          <w:bCs w:val="0"/>
          <w:sz w:val="28"/>
          <w:szCs w:val="28"/>
        </w:rPr>
        <w:t>. Объекты местного значения в сфере водо</w:t>
      </w:r>
      <w:r>
        <w:rPr>
          <w:b w:val="0"/>
          <w:bCs w:val="0"/>
          <w:sz w:val="28"/>
          <w:szCs w:val="28"/>
        </w:rPr>
        <w:t>отведения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127636" w:rsidRPr="00DB2F2E" w:rsidTr="00300764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2F2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DB2F2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B2F2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5" w:type="dxa"/>
            <w:vMerge w:val="restart"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2F2E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127636" w:rsidRPr="00DB2F2E" w:rsidTr="00300764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F2E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127636" w:rsidRPr="00DB2F2E" w:rsidRDefault="00127636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39B5" w:rsidRPr="00C432FB" w:rsidTr="00E93D3A">
        <w:trPr>
          <w:cantSplit/>
          <w:trHeight w:val="90"/>
        </w:trPr>
        <w:tc>
          <w:tcPr>
            <w:tcW w:w="540" w:type="dxa"/>
          </w:tcPr>
          <w:p w:rsidR="009639B5" w:rsidRDefault="009639B5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9639B5" w:rsidRDefault="009639B5" w:rsidP="00411E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Канализационная насосная станция</w:t>
            </w:r>
          </w:p>
        </w:tc>
        <w:tc>
          <w:tcPr>
            <w:tcW w:w="2330" w:type="dxa"/>
          </w:tcPr>
          <w:p w:rsidR="009639B5" w:rsidRPr="00E25F81" w:rsidRDefault="009639B5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ECC">
              <w:rPr>
                <w:rFonts w:ascii="Times New Roman" w:hAnsi="Times New Roman"/>
                <w:sz w:val="20"/>
                <w:szCs w:val="20"/>
              </w:rPr>
              <w:t>в восточной части села Русская Борковка</w:t>
            </w:r>
          </w:p>
        </w:tc>
        <w:tc>
          <w:tcPr>
            <w:tcW w:w="1559" w:type="dxa"/>
          </w:tcPr>
          <w:p w:rsidR="009639B5" w:rsidRDefault="009639B5" w:rsidP="008809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9639B5" w:rsidRDefault="009639B5" w:rsidP="008809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9639B5" w:rsidRPr="00D43EE6" w:rsidRDefault="009639B5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9639B5" w:rsidRPr="00D43EE6" w:rsidRDefault="009639B5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производительность – до 180 куб.м/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</w:tcPr>
          <w:p w:rsidR="009639B5" w:rsidRPr="00D43EE6" w:rsidRDefault="009639B5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2.2.1/2.1.1.1200-03 ориентировочный размер санитарно-защитной зоны объекта –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D43EE6">
                <w:rPr>
                  <w:rFonts w:ascii="Times New Roman" w:hAnsi="Times New Roman"/>
                  <w:sz w:val="20"/>
                  <w:szCs w:val="20"/>
                </w:rPr>
                <w:t>15 м</w:t>
              </w:r>
            </w:smartTag>
          </w:p>
        </w:tc>
      </w:tr>
      <w:tr w:rsidR="00E20E56" w:rsidRPr="00C432FB" w:rsidTr="00300764">
        <w:trPr>
          <w:cantSplit/>
          <w:trHeight w:val="90"/>
        </w:trPr>
        <w:tc>
          <w:tcPr>
            <w:tcW w:w="540" w:type="dxa"/>
          </w:tcPr>
          <w:p w:rsidR="00E20E56" w:rsidRDefault="00411ECC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20E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E20E56" w:rsidRDefault="00E20E56" w:rsidP="0030076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Сети канализации</w:t>
            </w:r>
          </w:p>
        </w:tc>
        <w:tc>
          <w:tcPr>
            <w:tcW w:w="2330" w:type="dxa"/>
          </w:tcPr>
          <w:p w:rsidR="00E20E56" w:rsidRPr="00E25F81" w:rsidRDefault="00E20E56" w:rsidP="00411E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селе </w:t>
            </w:r>
            <w:r w:rsidR="00F6790F">
              <w:rPr>
                <w:rFonts w:ascii="Times New Roman" w:hAnsi="Times New Roman"/>
                <w:sz w:val="20"/>
                <w:szCs w:val="20"/>
              </w:rPr>
              <w:t>Тимофеевка</w:t>
            </w:r>
          </w:p>
        </w:tc>
        <w:tc>
          <w:tcPr>
            <w:tcW w:w="1559" w:type="dxa"/>
          </w:tcPr>
          <w:p w:rsidR="00E20E56" w:rsidRDefault="00E20E56" w:rsidP="008809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E20E56" w:rsidRDefault="00E20E56" w:rsidP="008809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E20E56" w:rsidRPr="00D43EE6" w:rsidRDefault="009639B5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2693" w:type="dxa"/>
          </w:tcPr>
          <w:p w:rsidR="00E20E56" w:rsidRPr="00D43EE6" w:rsidRDefault="00411ECC" w:rsidP="00300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E20E56" w:rsidRPr="00D43EE6" w:rsidRDefault="00E20E56" w:rsidP="008809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411ECC" w:rsidRDefault="00411ECC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411ECC" w:rsidRDefault="00411ECC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38369A" w:rsidRPr="00B55E70" w:rsidRDefault="0038369A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B55E70">
        <w:rPr>
          <w:b w:val="0"/>
          <w:bCs w:val="0"/>
          <w:sz w:val="28"/>
          <w:szCs w:val="28"/>
        </w:rPr>
        <w:lastRenderedPageBreak/>
        <w:t>2.</w:t>
      </w:r>
      <w:r w:rsidR="00411ECC">
        <w:rPr>
          <w:b w:val="0"/>
          <w:bCs w:val="0"/>
          <w:sz w:val="28"/>
          <w:szCs w:val="28"/>
        </w:rPr>
        <w:t>6</w:t>
      </w:r>
      <w:r w:rsidRPr="00B55E70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38369A" w:rsidRPr="00B55E70" w:rsidTr="00771CEF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E7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B55E7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55E7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5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E70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38369A" w:rsidRPr="00B55E70" w:rsidTr="00771CE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E70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38369A" w:rsidRPr="00B55E70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39B5" w:rsidRPr="00D43EE6" w:rsidTr="00E93D3A">
        <w:trPr>
          <w:cantSplit/>
          <w:trHeight w:val="2082"/>
        </w:trPr>
        <w:tc>
          <w:tcPr>
            <w:tcW w:w="540" w:type="dxa"/>
            <w:vMerge w:val="restart"/>
          </w:tcPr>
          <w:p w:rsidR="009639B5" w:rsidRPr="00D43EE6" w:rsidRDefault="009639B5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9639B5" w:rsidRPr="00D43EE6" w:rsidRDefault="009639B5" w:rsidP="003017D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Трансформаторные подстанции</w:t>
            </w:r>
          </w:p>
        </w:tc>
        <w:tc>
          <w:tcPr>
            <w:tcW w:w="2330" w:type="dxa"/>
          </w:tcPr>
          <w:p w:rsidR="009639B5" w:rsidRPr="00D43EE6" w:rsidRDefault="009639B5" w:rsidP="00411E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в селе Тимофеевка, в том числе</w:t>
            </w:r>
          </w:p>
        </w:tc>
        <w:tc>
          <w:tcPr>
            <w:tcW w:w="1559" w:type="dxa"/>
          </w:tcPr>
          <w:p w:rsidR="009639B5" w:rsidRPr="00D43EE6" w:rsidRDefault="009639B5" w:rsidP="00C86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9639B5" w:rsidRPr="00D43EE6" w:rsidRDefault="009639B5" w:rsidP="00C86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9639B5" w:rsidRPr="00D43EE6" w:rsidRDefault="009639B5" w:rsidP="000D5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:rsidR="009639B5" w:rsidRPr="00D43EE6" w:rsidRDefault="009639B5" w:rsidP="00963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63кВА-1шт </w:t>
            </w:r>
          </w:p>
          <w:p w:rsidR="009639B5" w:rsidRPr="00D43EE6" w:rsidRDefault="009639B5" w:rsidP="00963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100кВА-2шт </w:t>
            </w:r>
          </w:p>
          <w:p w:rsidR="009639B5" w:rsidRPr="00D43EE6" w:rsidRDefault="009639B5" w:rsidP="00963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160кВА-2шт </w:t>
            </w:r>
          </w:p>
          <w:p w:rsidR="009639B5" w:rsidRPr="00D43EE6" w:rsidRDefault="009639B5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639B5" w:rsidRPr="00D43EE6" w:rsidRDefault="009639B5" w:rsidP="00766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</w:t>
            </w:r>
          </w:p>
        </w:tc>
      </w:tr>
      <w:tr w:rsidR="009639B5" w:rsidRPr="00D43EE6" w:rsidTr="00555C1D">
        <w:trPr>
          <w:cantSplit/>
          <w:trHeight w:val="90"/>
        </w:trPr>
        <w:tc>
          <w:tcPr>
            <w:tcW w:w="540" w:type="dxa"/>
            <w:vMerge/>
          </w:tcPr>
          <w:p w:rsidR="009639B5" w:rsidRPr="00D43EE6" w:rsidRDefault="009639B5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639B5" w:rsidRPr="00D43EE6" w:rsidRDefault="009639B5" w:rsidP="00771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639B5" w:rsidRPr="00D43EE6" w:rsidRDefault="009639B5" w:rsidP="00A431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в селе Русская Борковка</w:t>
            </w:r>
          </w:p>
        </w:tc>
        <w:tc>
          <w:tcPr>
            <w:tcW w:w="1559" w:type="dxa"/>
          </w:tcPr>
          <w:p w:rsidR="009639B5" w:rsidRPr="00D43EE6" w:rsidRDefault="009639B5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9639B5" w:rsidRPr="00D43EE6" w:rsidRDefault="009639B5" w:rsidP="00EF37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9639B5" w:rsidRPr="00D43EE6" w:rsidRDefault="009639B5" w:rsidP="000D5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9639B5" w:rsidRPr="00D43EE6" w:rsidRDefault="009639B5" w:rsidP="00963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160кВА-1шт </w:t>
            </w:r>
          </w:p>
          <w:p w:rsidR="009639B5" w:rsidRPr="00D43EE6" w:rsidRDefault="009639B5" w:rsidP="00963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100кВА-1шт </w:t>
            </w:r>
          </w:p>
          <w:p w:rsidR="009639B5" w:rsidRPr="00D43EE6" w:rsidRDefault="009639B5" w:rsidP="004C1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639B5" w:rsidRPr="00D43EE6" w:rsidRDefault="009639B5" w:rsidP="008931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0537" w:rsidRPr="00D43EE6" w:rsidRDefault="00CE6AF8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D43EE6">
        <w:rPr>
          <w:b w:val="0"/>
          <w:bCs w:val="0"/>
          <w:sz w:val="28"/>
          <w:szCs w:val="28"/>
        </w:rPr>
        <w:t>2.</w:t>
      </w:r>
      <w:r w:rsidR="00411ECC" w:rsidRPr="00D43EE6">
        <w:rPr>
          <w:b w:val="0"/>
          <w:bCs w:val="0"/>
          <w:sz w:val="28"/>
          <w:szCs w:val="28"/>
        </w:rPr>
        <w:t>7</w:t>
      </w:r>
      <w:r w:rsidR="00270537" w:rsidRPr="00D43EE6">
        <w:rPr>
          <w:b w:val="0"/>
          <w:bCs w:val="0"/>
          <w:sz w:val="28"/>
          <w:szCs w:val="28"/>
        </w:rPr>
        <w:t>. Объекты местного значения в сфере транспортной инфраструктуры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F11F54" w:rsidRPr="00D43EE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5" w:type="dxa"/>
            <w:vMerge w:val="restart"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3EE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1F54" w:rsidRPr="00D43EE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11F54" w:rsidRPr="00D43EE6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725" w:rsidRPr="00D43EE6" w:rsidTr="001D5667">
        <w:trPr>
          <w:cantSplit/>
          <w:trHeight w:val="90"/>
        </w:trPr>
        <w:tc>
          <w:tcPr>
            <w:tcW w:w="540" w:type="dxa"/>
          </w:tcPr>
          <w:p w:rsidR="00236725" w:rsidRPr="00D43EE6" w:rsidRDefault="00236725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236725" w:rsidRPr="00D43EE6" w:rsidRDefault="00236725" w:rsidP="00662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236725" w:rsidRPr="00D43EE6" w:rsidRDefault="00236725" w:rsidP="002367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в селе </w:t>
            </w:r>
            <w:r w:rsidR="00F6790F" w:rsidRPr="00D43EE6">
              <w:rPr>
                <w:rFonts w:ascii="Times New Roman" w:hAnsi="Times New Roman"/>
                <w:sz w:val="20"/>
                <w:szCs w:val="20"/>
              </w:rPr>
              <w:t>Тимофеевка</w:t>
            </w:r>
            <w:r w:rsidRPr="00D43EE6">
              <w:rPr>
                <w:rFonts w:ascii="Times New Roman" w:hAnsi="Times New Roman"/>
                <w:sz w:val="20"/>
                <w:szCs w:val="20"/>
              </w:rPr>
              <w:t>, в существующей застройке</w:t>
            </w:r>
          </w:p>
        </w:tc>
        <w:tc>
          <w:tcPr>
            <w:tcW w:w="1559" w:type="dxa"/>
          </w:tcPr>
          <w:p w:rsidR="00236725" w:rsidRPr="00D43EE6" w:rsidRDefault="00236725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236725" w:rsidRPr="00D43EE6" w:rsidRDefault="00236725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236725" w:rsidRPr="00D43EE6" w:rsidRDefault="004F7CF0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2693" w:type="dxa"/>
          </w:tcPr>
          <w:p w:rsidR="00236725" w:rsidRPr="00D43EE6" w:rsidRDefault="00236725" w:rsidP="00EC42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асфальтовое покрытие</w:t>
            </w:r>
          </w:p>
        </w:tc>
        <w:tc>
          <w:tcPr>
            <w:tcW w:w="2551" w:type="dxa"/>
            <w:vMerge w:val="restart"/>
            <w:vAlign w:val="center"/>
          </w:tcPr>
          <w:p w:rsidR="00236725" w:rsidRPr="00D43EE6" w:rsidRDefault="00236725" w:rsidP="00160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236725" w:rsidRPr="006B71D6" w:rsidTr="001D5667">
        <w:trPr>
          <w:cantSplit/>
          <w:trHeight w:val="90"/>
        </w:trPr>
        <w:tc>
          <w:tcPr>
            <w:tcW w:w="540" w:type="dxa"/>
          </w:tcPr>
          <w:p w:rsidR="00236725" w:rsidRPr="00D43EE6" w:rsidRDefault="00236725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236725" w:rsidRPr="00D43EE6" w:rsidRDefault="00236725" w:rsidP="00F6349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236725" w:rsidRPr="00D43EE6" w:rsidRDefault="00236725" w:rsidP="00411E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в селе </w:t>
            </w:r>
            <w:r w:rsidR="00F6790F" w:rsidRPr="00D43EE6">
              <w:rPr>
                <w:rFonts w:ascii="Times New Roman" w:hAnsi="Times New Roman"/>
                <w:sz w:val="20"/>
                <w:szCs w:val="20"/>
              </w:rPr>
              <w:t>Тимофеевка</w:t>
            </w:r>
            <w:r w:rsidRPr="00D43E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11ECC" w:rsidRPr="00D43EE6">
              <w:rPr>
                <w:rFonts w:ascii="Times New Roman" w:hAnsi="Times New Roman"/>
                <w:sz w:val="20"/>
                <w:szCs w:val="20"/>
              </w:rPr>
              <w:t>в юго-западной части</w:t>
            </w:r>
          </w:p>
        </w:tc>
        <w:tc>
          <w:tcPr>
            <w:tcW w:w="1559" w:type="dxa"/>
          </w:tcPr>
          <w:p w:rsidR="00236725" w:rsidRPr="00D43EE6" w:rsidRDefault="00236725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236725" w:rsidRPr="00D43EE6" w:rsidRDefault="00236725" w:rsidP="0080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236725" w:rsidRPr="00D43EE6" w:rsidRDefault="004F7CF0" w:rsidP="00570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2693" w:type="dxa"/>
          </w:tcPr>
          <w:p w:rsidR="00236725" w:rsidRDefault="00236725" w:rsidP="00EC42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236725" w:rsidRPr="00C432FB" w:rsidRDefault="00236725" w:rsidP="00160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5667" w:rsidRPr="004549AD" w:rsidRDefault="001D5667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yellow"/>
        </w:rPr>
      </w:pPr>
    </w:p>
    <w:p w:rsidR="004F7CF0" w:rsidRPr="00D43EE6" w:rsidRDefault="004F7CF0" w:rsidP="004F7CF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43EE6">
        <w:rPr>
          <w:b w:val="0"/>
          <w:bCs w:val="0"/>
          <w:sz w:val="28"/>
          <w:szCs w:val="28"/>
        </w:rPr>
        <w:lastRenderedPageBreak/>
        <w:t>2.8. Объекты местного значения в сфере водоснабжения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985"/>
        <w:gridCol w:w="2410"/>
        <w:gridCol w:w="3543"/>
      </w:tblGrid>
      <w:tr w:rsidR="004F7CF0" w:rsidRPr="00D43EE6" w:rsidTr="00A317E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5" w:type="dxa"/>
            <w:vMerge w:val="restart"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3543" w:type="dxa"/>
            <w:vMerge w:val="restart"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3EE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4F7CF0" w:rsidRPr="00D43EE6" w:rsidTr="00A317E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410" w:type="dxa"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3543" w:type="dxa"/>
            <w:vMerge/>
            <w:shd w:val="clear" w:color="auto" w:fill="D9D9D9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5DC" w:rsidRPr="00D43EE6" w:rsidTr="00A317E9">
        <w:trPr>
          <w:trHeight w:val="505"/>
        </w:trPr>
        <w:tc>
          <w:tcPr>
            <w:tcW w:w="540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:rsidR="00C825DC" w:rsidRPr="00D43EE6" w:rsidRDefault="00C825DC" w:rsidP="00E93D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поселок Тимофеевка</w:t>
            </w:r>
          </w:p>
        </w:tc>
        <w:tc>
          <w:tcPr>
            <w:tcW w:w="1559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985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2410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vMerge w:val="restart"/>
            <w:vAlign w:val="center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2.1.4.1110-02 ширину санитарно-защитной полосы следует принимать по обе стороны от крайних линий водопровода:</w:t>
            </w:r>
          </w:p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при отсутствии грунтовых вод - не менее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43EE6">
                <w:rPr>
                  <w:rFonts w:ascii="Times New Roman" w:hAnsi="Times New Roman"/>
                  <w:sz w:val="20"/>
                  <w:szCs w:val="20"/>
                </w:rPr>
                <w:t>10 м</w:t>
              </w:r>
            </w:smartTag>
            <w:r w:rsidRPr="00D43EE6">
              <w:rPr>
                <w:rFonts w:ascii="Times New Roman" w:hAnsi="Times New Roman"/>
                <w:sz w:val="20"/>
                <w:szCs w:val="20"/>
              </w:rPr>
              <w:t xml:space="preserve"> при диаметре водоводов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D43EE6">
                <w:rPr>
                  <w:rFonts w:ascii="Times New Roman" w:hAnsi="Times New Roman"/>
                  <w:sz w:val="20"/>
                  <w:szCs w:val="20"/>
                </w:rPr>
                <w:t>1000 мм</w:t>
              </w:r>
            </w:smartTag>
            <w:r w:rsidRPr="00D43EE6">
              <w:rPr>
                <w:rFonts w:ascii="Times New Roman" w:hAnsi="Times New Roman"/>
                <w:sz w:val="20"/>
                <w:szCs w:val="20"/>
              </w:rPr>
              <w:t xml:space="preserve"> и не менее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D43EE6">
                <w:rPr>
                  <w:rFonts w:ascii="Times New Roman" w:hAnsi="Times New Roman"/>
                  <w:sz w:val="20"/>
                  <w:szCs w:val="20"/>
                </w:rPr>
                <w:t>20 м</w:t>
              </w:r>
            </w:smartTag>
            <w:r w:rsidRPr="00D43EE6">
              <w:rPr>
                <w:rFonts w:ascii="Times New Roman" w:hAnsi="Times New Roman"/>
                <w:sz w:val="20"/>
                <w:szCs w:val="20"/>
              </w:rPr>
              <w:t xml:space="preserve"> при диаметре водоводов более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D43EE6">
                <w:rPr>
                  <w:rFonts w:ascii="Times New Roman" w:hAnsi="Times New Roman"/>
                  <w:sz w:val="20"/>
                  <w:szCs w:val="20"/>
                </w:rPr>
                <w:t>1000 мм</w:t>
              </w:r>
            </w:smartTag>
            <w:r w:rsidRPr="00D43EE6">
              <w:rPr>
                <w:rFonts w:ascii="Times New Roman" w:hAnsi="Times New Roman"/>
                <w:sz w:val="20"/>
                <w:szCs w:val="20"/>
              </w:rPr>
              <w:t xml:space="preserve">; при наличии грунтовых вод -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43EE6">
                <w:rPr>
                  <w:rFonts w:ascii="Times New Roman" w:hAnsi="Times New Roman"/>
                  <w:sz w:val="20"/>
                  <w:szCs w:val="20"/>
                </w:rPr>
                <w:t>50 м</w:t>
              </w:r>
            </w:smartTag>
            <w:r w:rsidRPr="00D43EE6">
              <w:rPr>
                <w:rFonts w:ascii="Times New Roman" w:hAnsi="Times New Roman"/>
                <w:sz w:val="20"/>
                <w:szCs w:val="20"/>
              </w:rPr>
              <w:t xml:space="preserve"> вне зависимости от диаметра водоводов.</w:t>
            </w:r>
          </w:p>
        </w:tc>
      </w:tr>
      <w:tr w:rsidR="00C825DC" w:rsidRPr="00D43EE6" w:rsidTr="00A317E9">
        <w:trPr>
          <w:trHeight w:val="614"/>
        </w:trPr>
        <w:tc>
          <w:tcPr>
            <w:tcW w:w="540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:rsidR="00C825DC" w:rsidRPr="00D43EE6" w:rsidRDefault="00C825DC" w:rsidP="00E93D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село Русская Борковка</w:t>
            </w:r>
          </w:p>
        </w:tc>
        <w:tc>
          <w:tcPr>
            <w:tcW w:w="1559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985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2410" w:type="dxa"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vMerge/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5DC" w:rsidRPr="00D43EE6" w:rsidTr="001A6E47">
        <w:trPr>
          <w:trHeight w:val="614"/>
        </w:trPr>
        <w:tc>
          <w:tcPr>
            <w:tcW w:w="540" w:type="dxa"/>
            <w:tcBorders>
              <w:bottom w:val="single" w:sz="4" w:space="0" w:color="auto"/>
            </w:tcBorders>
          </w:tcPr>
          <w:p w:rsidR="00C825DC" w:rsidRPr="00535F04" w:rsidRDefault="00C825DC" w:rsidP="00760E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5F0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C825DC" w:rsidRPr="00535F04" w:rsidRDefault="00C825DC" w:rsidP="00760E7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35F04">
              <w:rPr>
                <w:rFonts w:ascii="Times New Roman" w:hAnsi="Times New Roman"/>
                <w:sz w:val="20"/>
                <w:szCs w:val="20"/>
              </w:rPr>
              <w:t>Поливной водопровод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C825DC" w:rsidRPr="00535F04" w:rsidRDefault="00C825DC" w:rsidP="00760E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поселок Тимофеевка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825DC" w:rsidRPr="00535F04" w:rsidRDefault="00C825DC" w:rsidP="00760E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5F04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25DC" w:rsidRPr="00535F04" w:rsidRDefault="00C825DC" w:rsidP="00760E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5F04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25DC" w:rsidRPr="00535F04" w:rsidRDefault="00C825DC" w:rsidP="00760E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5F0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825DC" w:rsidRPr="00535F04" w:rsidRDefault="00C825DC" w:rsidP="00760E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C825DC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7CF0" w:rsidRPr="00D43EE6" w:rsidTr="00575F4B">
        <w:trPr>
          <w:trHeight w:val="1053"/>
        </w:trPr>
        <w:tc>
          <w:tcPr>
            <w:tcW w:w="540" w:type="dxa"/>
          </w:tcPr>
          <w:p w:rsidR="004F7CF0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F7CF0" w:rsidRPr="00D43EE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Водозабор </w:t>
            </w:r>
          </w:p>
        </w:tc>
        <w:tc>
          <w:tcPr>
            <w:tcW w:w="2330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поселок Тимофеевка</w:t>
            </w:r>
          </w:p>
        </w:tc>
        <w:tc>
          <w:tcPr>
            <w:tcW w:w="1559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985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артезианская скважина – 1х70 куб.м./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D43EE6">
              <w:rPr>
                <w:rFonts w:ascii="Times New Roman" w:hAnsi="Times New Roman"/>
                <w:sz w:val="20"/>
                <w:szCs w:val="20"/>
              </w:rPr>
              <w:t xml:space="preserve"> 2.1.4.1110-02 радиус 1-ого пояса ЗСО от 30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43EE6">
                <w:rPr>
                  <w:rFonts w:ascii="Times New Roman" w:hAnsi="Times New Roman"/>
                  <w:sz w:val="20"/>
                  <w:szCs w:val="20"/>
                </w:rPr>
                <w:t>50 м</w:t>
              </w:r>
            </w:smartTag>
            <w:r w:rsidRPr="00D43EE6">
              <w:rPr>
                <w:rFonts w:ascii="Times New Roman" w:hAnsi="Times New Roman"/>
                <w:sz w:val="20"/>
                <w:szCs w:val="20"/>
              </w:rPr>
              <w:t xml:space="preserve">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4F7CF0" w:rsidRPr="00D43EE6" w:rsidTr="00575F4B">
        <w:trPr>
          <w:trHeight w:val="1053"/>
        </w:trPr>
        <w:tc>
          <w:tcPr>
            <w:tcW w:w="540" w:type="dxa"/>
            <w:tcBorders>
              <w:bottom w:val="single" w:sz="4" w:space="0" w:color="auto"/>
            </w:tcBorders>
          </w:tcPr>
          <w:p w:rsidR="004F7CF0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4F7CF0" w:rsidRPr="00D43EE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Станция водоподготовки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поселок Тимофеевка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производительность 1300 куб.м./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3543" w:type="dxa"/>
            <w:vMerge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7CF0" w:rsidRPr="00221EC6" w:rsidTr="00575F4B">
        <w:trPr>
          <w:trHeight w:val="692"/>
        </w:trPr>
        <w:tc>
          <w:tcPr>
            <w:tcW w:w="540" w:type="dxa"/>
          </w:tcPr>
          <w:p w:rsidR="004F7CF0" w:rsidRPr="00D43EE6" w:rsidRDefault="00C825DC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F7CF0" w:rsidRPr="00D43EE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</w:tcPr>
          <w:p w:rsidR="004F7CF0" w:rsidRPr="00D43EE6" w:rsidRDefault="00DC4F9A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поселок Тимофеевка</w:t>
            </w:r>
          </w:p>
        </w:tc>
        <w:tc>
          <w:tcPr>
            <w:tcW w:w="1559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985" w:type="dxa"/>
          </w:tcPr>
          <w:p w:rsidR="004F7CF0" w:rsidRPr="00D43EE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4F7CF0" w:rsidRPr="00221EC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EE6">
              <w:rPr>
                <w:rFonts w:ascii="Times New Roman" w:hAnsi="Times New Roman"/>
                <w:sz w:val="20"/>
                <w:szCs w:val="20"/>
              </w:rPr>
              <w:t>50 куб.м./</w:t>
            </w:r>
            <w:proofErr w:type="spellStart"/>
            <w:r w:rsidRPr="00D43EE6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3543" w:type="dxa"/>
            <w:vMerge/>
          </w:tcPr>
          <w:p w:rsidR="004F7CF0" w:rsidRPr="00221EC6" w:rsidRDefault="004F7CF0" w:rsidP="00E93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0537" w:rsidRPr="004549AD" w:rsidRDefault="00270537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yellow"/>
        </w:rPr>
        <w:sectPr w:rsidR="00270537" w:rsidRPr="004549AD" w:rsidSect="00575F4B">
          <w:pgSz w:w="16840" w:h="11900" w:orient="landscape"/>
          <w:pgMar w:top="1701" w:right="1134" w:bottom="284" w:left="1134" w:header="708" w:footer="708" w:gutter="0"/>
          <w:cols w:space="708"/>
          <w:docGrid w:linePitch="360"/>
        </w:sectPr>
      </w:pPr>
    </w:p>
    <w:p w:rsidR="0038745B" w:rsidRDefault="00270537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2003C">
        <w:rPr>
          <w:rFonts w:ascii="Times New Roman" w:hAnsi="Times New Roman"/>
          <w:sz w:val="28"/>
          <w:szCs w:val="28"/>
        </w:rPr>
        <w:lastRenderedPageBreak/>
        <w:t xml:space="preserve">3. 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</w:t>
      </w:r>
      <w:r w:rsidR="007E3617">
        <w:rPr>
          <w:rFonts w:ascii="Times New Roman" w:hAnsi="Times New Roman"/>
          <w:sz w:val="28"/>
          <w:szCs w:val="28"/>
        </w:rPr>
        <w:t>Ставропольский</w:t>
      </w:r>
      <w:r w:rsidRPr="0072003C">
        <w:rPr>
          <w:rFonts w:ascii="Times New Roman" w:hAnsi="Times New Roman"/>
          <w:sz w:val="28"/>
          <w:szCs w:val="28"/>
        </w:rPr>
        <w:t xml:space="preserve">, объектах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72003C">
        <w:rPr>
          <w:rFonts w:ascii="Times New Roman" w:hAnsi="Times New Roman"/>
          <w:sz w:val="28"/>
          <w:szCs w:val="28"/>
        </w:rPr>
        <w:t xml:space="preserve">ого поселения </w:t>
      </w:r>
      <w:r w:rsidR="00F6790F">
        <w:rPr>
          <w:rFonts w:ascii="Times New Roman" w:hAnsi="Times New Roman"/>
          <w:sz w:val="28"/>
          <w:szCs w:val="28"/>
        </w:rPr>
        <w:t>Тимофеевка</w:t>
      </w:r>
      <w:r w:rsidRPr="0072003C">
        <w:rPr>
          <w:rFonts w:ascii="Times New Roman" w:hAnsi="Times New Roman"/>
          <w:sz w:val="28"/>
          <w:szCs w:val="28"/>
        </w:rPr>
        <w:t>, за исключением линейных объектов</w:t>
      </w:r>
    </w:p>
    <w:p w:rsidR="0055538A" w:rsidRDefault="0055538A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5538A" w:rsidRPr="0055538A" w:rsidRDefault="0055538A" w:rsidP="005553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55538A">
        <w:rPr>
          <w:rFonts w:ascii="Times New Roman" w:hAnsi="Times New Roman"/>
          <w:sz w:val="28"/>
          <w:szCs w:val="28"/>
        </w:rPr>
        <w:t xml:space="preserve">Параметры функциональных зон </w:t>
      </w:r>
      <w:r w:rsidR="005923B5">
        <w:rPr>
          <w:rFonts w:ascii="Times New Roman" w:hAnsi="Times New Roman"/>
          <w:sz w:val="28"/>
          <w:szCs w:val="28"/>
        </w:rPr>
        <w:t>села</w:t>
      </w:r>
      <w:r w:rsidRPr="0055538A">
        <w:rPr>
          <w:rFonts w:ascii="Times New Roman" w:hAnsi="Times New Roman"/>
          <w:sz w:val="28"/>
          <w:szCs w:val="28"/>
        </w:rPr>
        <w:t xml:space="preserve"> Тимофеевка</w:t>
      </w:r>
    </w:p>
    <w:p w:rsidR="00A317E9" w:rsidRDefault="00A317E9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5529"/>
        <w:gridCol w:w="1842"/>
        <w:gridCol w:w="1843"/>
        <w:gridCol w:w="1843"/>
        <w:gridCol w:w="1843"/>
      </w:tblGrid>
      <w:tr w:rsidR="00127DD1" w:rsidRPr="00ED63C6" w:rsidTr="00E007E2">
        <w:trPr>
          <w:trHeight w:val="642"/>
        </w:trPr>
        <w:tc>
          <w:tcPr>
            <w:tcW w:w="1559" w:type="dxa"/>
            <w:shd w:val="pct10" w:color="auto" w:fill="auto"/>
            <w:vAlign w:val="center"/>
          </w:tcPr>
          <w:p w:rsidR="00127DD1" w:rsidRPr="00ED63C6" w:rsidRDefault="00127DD1" w:rsidP="00342964">
            <w:pPr>
              <w:jc w:val="center"/>
              <w:rPr>
                <w:rFonts w:ascii="Times New Roman" w:hAnsi="Times New Roman"/>
                <w:b/>
              </w:rPr>
            </w:pPr>
            <w:r w:rsidRPr="00ED63C6">
              <w:rPr>
                <w:rFonts w:ascii="Times New Roman" w:hAnsi="Times New Roman"/>
                <w:b/>
              </w:rPr>
              <w:t xml:space="preserve">Код объекта⃰  </w:t>
            </w:r>
          </w:p>
        </w:tc>
        <w:tc>
          <w:tcPr>
            <w:tcW w:w="5529" w:type="dxa"/>
            <w:shd w:val="pct10" w:color="auto" w:fill="auto"/>
            <w:vAlign w:val="center"/>
          </w:tcPr>
          <w:p w:rsidR="00127DD1" w:rsidRPr="00ED63C6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r w:rsidRPr="00ED63C6">
              <w:rPr>
                <w:rFonts w:ascii="Times New Roman" w:hAnsi="Times New Roman"/>
                <w:b/>
              </w:rPr>
              <w:t>Функциональные зоны</w:t>
            </w:r>
            <w:r>
              <w:rPr>
                <w:rFonts w:ascii="Times New Roman" w:hAnsi="Times New Roman"/>
                <w:b/>
              </w:rPr>
              <w:t>, тип застройки</w:t>
            </w:r>
          </w:p>
        </w:tc>
        <w:tc>
          <w:tcPr>
            <w:tcW w:w="1842" w:type="dxa"/>
            <w:shd w:val="pct10" w:color="auto" w:fill="auto"/>
            <w:vAlign w:val="center"/>
          </w:tcPr>
          <w:p w:rsidR="00127DD1" w:rsidRPr="00ED63C6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r w:rsidRPr="00ED63C6">
              <w:rPr>
                <w:rFonts w:ascii="Times New Roman" w:hAnsi="Times New Roman"/>
                <w:b/>
              </w:rPr>
              <w:t>Площадь, га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127DD1" w:rsidRPr="00317AED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Коэффи</w:t>
            </w:r>
            <w:r w:rsidRPr="00317AED">
              <w:rPr>
                <w:rFonts w:ascii="Times New Roman" w:hAnsi="Times New Roman"/>
                <w:b/>
              </w:rPr>
              <w:t>циент застройки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127DD1" w:rsidRPr="00317AED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Коэффи</w:t>
            </w:r>
            <w:r w:rsidRPr="00317AED">
              <w:rPr>
                <w:rFonts w:ascii="Times New Roman" w:hAnsi="Times New Roman"/>
                <w:b/>
              </w:rPr>
              <w:t>циент плотности застройки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127DD1" w:rsidRPr="00ED63C6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D63C6">
              <w:rPr>
                <w:rFonts w:ascii="Times New Roman" w:hAnsi="Times New Roman"/>
                <w:b/>
              </w:rPr>
              <w:t>Максималь</w:t>
            </w:r>
            <w:r>
              <w:rPr>
                <w:rFonts w:ascii="Times New Roman" w:hAnsi="Times New Roman"/>
                <w:b/>
              </w:rPr>
              <w:t>-</w:t>
            </w:r>
            <w:r w:rsidRPr="00ED63C6">
              <w:rPr>
                <w:rFonts w:ascii="Times New Roman" w:hAnsi="Times New Roman"/>
                <w:b/>
              </w:rPr>
              <w:t>ная</w:t>
            </w:r>
            <w:proofErr w:type="spellEnd"/>
            <w:r w:rsidRPr="00ED63C6">
              <w:rPr>
                <w:rFonts w:ascii="Times New Roman" w:hAnsi="Times New Roman"/>
                <w:b/>
              </w:rPr>
              <w:t xml:space="preserve"> этажность застройки</w:t>
            </w:r>
            <w:r w:rsidRPr="00ED63C6" w:rsidDel="00F9533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3A1A84" w:rsidRPr="00A16AF4" w:rsidTr="00287E65">
        <w:trPr>
          <w:trHeight w:val="303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3A1A84" w:rsidRPr="00A16AF4" w:rsidRDefault="003A1A84" w:rsidP="003A1A84">
            <w:pPr>
              <w:rPr>
                <w:rFonts w:ascii="Times New Roman" w:hAnsi="Times New Roman"/>
                <w:b/>
              </w:rPr>
            </w:pPr>
            <w:r w:rsidRPr="00A16AF4">
              <w:rPr>
                <w:rFonts w:ascii="Times New Roman" w:hAnsi="Times New Roman"/>
                <w:b/>
              </w:rPr>
              <w:t>Жилые зоны</w:t>
            </w:r>
          </w:p>
        </w:tc>
        <w:tc>
          <w:tcPr>
            <w:tcW w:w="1842" w:type="dxa"/>
            <w:vAlign w:val="center"/>
          </w:tcPr>
          <w:p w:rsidR="003A1A84" w:rsidRPr="0055538A" w:rsidRDefault="003A1A84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387,95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55538A" w:rsidRDefault="003A1A84" w:rsidP="003429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3A1A84" w:rsidRPr="00A16AF4" w:rsidTr="00E007E2">
        <w:trPr>
          <w:trHeight w:val="303"/>
        </w:trPr>
        <w:tc>
          <w:tcPr>
            <w:tcW w:w="1559" w:type="dxa"/>
            <w:shd w:val="clear" w:color="auto" w:fill="auto"/>
            <w:vAlign w:val="center"/>
          </w:tcPr>
          <w:p w:rsidR="003A1A84" w:rsidRPr="0016477D" w:rsidRDefault="003A1A84" w:rsidP="00342964">
            <w:pPr>
              <w:jc w:val="center"/>
              <w:rPr>
                <w:rFonts w:ascii="Times New Roman" w:hAnsi="Times New Roman"/>
                <w:b/>
              </w:rPr>
            </w:pPr>
            <w:r w:rsidRPr="0016477D">
              <w:rPr>
                <w:rFonts w:ascii="Times New Roman" w:hAnsi="Times New Roman"/>
                <w:b/>
              </w:rPr>
              <w:t>701010100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3A1A84" w:rsidRDefault="003A1A84" w:rsidP="003A1A84">
            <w:pPr>
              <w:rPr>
                <w:rFonts w:ascii="Times New Roman" w:hAnsi="Times New Roman"/>
              </w:rPr>
            </w:pPr>
            <w:r w:rsidRPr="003A1A84">
              <w:rPr>
                <w:rFonts w:ascii="Times New Roman" w:hAnsi="Times New Roman"/>
              </w:rPr>
              <w:t>Жилые зоны</w:t>
            </w:r>
          </w:p>
        </w:tc>
        <w:tc>
          <w:tcPr>
            <w:tcW w:w="1842" w:type="dxa"/>
            <w:vAlign w:val="center"/>
          </w:tcPr>
          <w:p w:rsidR="003A1A84" w:rsidRPr="003A1A84" w:rsidRDefault="003A1A84" w:rsidP="00287E65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14,78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55538A" w:rsidRDefault="003A1A84" w:rsidP="003429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A1A84" w:rsidRPr="00A16AF4" w:rsidRDefault="00622AB4" w:rsidP="003429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A1A84" w:rsidRPr="00A16AF4" w:rsidTr="00E007E2">
        <w:trPr>
          <w:trHeight w:val="303"/>
        </w:trPr>
        <w:tc>
          <w:tcPr>
            <w:tcW w:w="1559" w:type="dxa"/>
            <w:shd w:val="clear" w:color="auto" w:fill="auto"/>
            <w:vAlign w:val="center"/>
          </w:tcPr>
          <w:p w:rsidR="003A1A84" w:rsidRPr="0016477D" w:rsidRDefault="003A1A84" w:rsidP="006E224D">
            <w:pPr>
              <w:jc w:val="center"/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701010101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16477D" w:rsidRDefault="003A1A84" w:rsidP="003A1A84">
            <w:pPr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Зона застройки индивидуальными жилыми домами</w:t>
            </w:r>
          </w:p>
        </w:tc>
        <w:tc>
          <w:tcPr>
            <w:tcW w:w="1842" w:type="dxa"/>
            <w:vAlign w:val="center"/>
          </w:tcPr>
          <w:p w:rsidR="003A1A84" w:rsidRPr="003A1A84" w:rsidRDefault="003A1A84" w:rsidP="00282013">
            <w:pPr>
              <w:jc w:val="center"/>
              <w:rPr>
                <w:rFonts w:ascii="Times New Roman" w:hAnsi="Times New Roman"/>
                <w:i/>
              </w:rPr>
            </w:pPr>
            <w:r w:rsidRPr="00282013">
              <w:rPr>
                <w:rFonts w:ascii="Times New Roman" w:hAnsi="Times New Roman"/>
                <w:i/>
              </w:rPr>
              <w:t>368,</w:t>
            </w:r>
            <w:r w:rsidR="00282013" w:rsidRPr="00282013">
              <w:rPr>
                <w:rFonts w:ascii="Times New Roman" w:hAnsi="Times New Roman"/>
                <w:i/>
              </w:rPr>
              <w:t>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0,4</w:t>
            </w:r>
          </w:p>
        </w:tc>
        <w:tc>
          <w:tcPr>
            <w:tcW w:w="1843" w:type="dxa"/>
            <w:vAlign w:val="center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A1A84" w:rsidRPr="00A16AF4" w:rsidTr="00E007E2">
        <w:trPr>
          <w:trHeight w:val="303"/>
        </w:trPr>
        <w:tc>
          <w:tcPr>
            <w:tcW w:w="1559" w:type="dxa"/>
            <w:shd w:val="clear" w:color="auto" w:fill="auto"/>
            <w:vAlign w:val="center"/>
          </w:tcPr>
          <w:p w:rsidR="003A1A84" w:rsidRPr="0016477D" w:rsidRDefault="003A1A84" w:rsidP="006E224D">
            <w:pPr>
              <w:jc w:val="center"/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701010102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16477D" w:rsidRDefault="003A1A84" w:rsidP="003A1A84">
            <w:pPr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1842" w:type="dxa"/>
            <w:vAlign w:val="center"/>
          </w:tcPr>
          <w:p w:rsidR="003A1A84" w:rsidRPr="003A1A84" w:rsidRDefault="003A1A84" w:rsidP="00287E65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4,25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0,6</w:t>
            </w:r>
          </w:p>
        </w:tc>
        <w:tc>
          <w:tcPr>
            <w:tcW w:w="1843" w:type="dxa"/>
            <w:vAlign w:val="center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A1A84" w:rsidRPr="00A16AF4" w:rsidTr="00287E65">
        <w:trPr>
          <w:trHeight w:val="77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3A1A84" w:rsidRPr="00A16AF4" w:rsidRDefault="003A1A84" w:rsidP="003A1A84">
            <w:pPr>
              <w:rPr>
                <w:rFonts w:ascii="Times New Roman" w:hAnsi="Times New Roman"/>
                <w:b/>
              </w:rPr>
            </w:pPr>
            <w:r w:rsidRPr="00A16AF4">
              <w:rPr>
                <w:rFonts w:ascii="Times New Roman" w:hAnsi="Times New Roman"/>
                <w:b/>
              </w:rPr>
              <w:t xml:space="preserve">Общественно-деловые зоны </w:t>
            </w:r>
          </w:p>
        </w:tc>
        <w:tc>
          <w:tcPr>
            <w:tcW w:w="1842" w:type="dxa"/>
            <w:vAlign w:val="center"/>
          </w:tcPr>
          <w:p w:rsidR="003A1A84" w:rsidRPr="005923B5" w:rsidRDefault="003A1A84" w:rsidP="003A1A84">
            <w:pPr>
              <w:jc w:val="center"/>
              <w:rPr>
                <w:rFonts w:ascii="Times New Roman" w:hAnsi="Times New Roman"/>
                <w:b/>
              </w:rPr>
            </w:pPr>
            <w:r w:rsidRPr="005923B5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0</w:t>
            </w:r>
            <w:r w:rsidRPr="005923B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843" w:type="dxa"/>
            <w:shd w:val="clear" w:color="auto" w:fill="auto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4</w:t>
            </w:r>
          </w:p>
        </w:tc>
      </w:tr>
      <w:tr w:rsidR="003A1A84" w:rsidRPr="00A16AF4" w:rsidTr="00E007E2">
        <w:trPr>
          <w:trHeight w:val="352"/>
        </w:trPr>
        <w:tc>
          <w:tcPr>
            <w:tcW w:w="1559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701010301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Многофункциональная общественно-деловая зона</w:t>
            </w:r>
          </w:p>
        </w:tc>
        <w:tc>
          <w:tcPr>
            <w:tcW w:w="1842" w:type="dxa"/>
            <w:vAlign w:val="center"/>
          </w:tcPr>
          <w:p w:rsidR="003A1A84" w:rsidRPr="003A1A84" w:rsidRDefault="003A1A84" w:rsidP="00287E65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26,30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1,0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A1A84" w:rsidRPr="00A16AF4" w:rsidTr="00E007E2">
        <w:trPr>
          <w:trHeight w:val="77"/>
        </w:trPr>
        <w:tc>
          <w:tcPr>
            <w:tcW w:w="1559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701010302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Зона специализированной общественной застройки</w:t>
            </w:r>
          </w:p>
        </w:tc>
        <w:tc>
          <w:tcPr>
            <w:tcW w:w="1842" w:type="dxa"/>
            <w:vAlign w:val="center"/>
          </w:tcPr>
          <w:p w:rsidR="003A1A84" w:rsidRPr="003A1A84" w:rsidRDefault="003A1A84" w:rsidP="00287E65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4,33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2,4</w:t>
            </w:r>
          </w:p>
        </w:tc>
        <w:tc>
          <w:tcPr>
            <w:tcW w:w="1843" w:type="dxa"/>
            <w:vAlign w:val="center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A1A84" w:rsidRPr="00A16AF4" w:rsidTr="00287E65">
        <w:trPr>
          <w:trHeight w:val="352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3A1A84" w:rsidRDefault="003A1A84" w:rsidP="003A1A84">
            <w:pPr>
              <w:rPr>
                <w:rFonts w:ascii="Times New Roman" w:hAnsi="Times New Roman"/>
                <w:b/>
              </w:rPr>
            </w:pPr>
            <w:r w:rsidRPr="00A16AF4">
              <w:rPr>
                <w:rFonts w:ascii="Times New Roman" w:hAnsi="Times New Roman"/>
                <w:b/>
              </w:rPr>
              <w:t>Производственные зоны, зоны инженерной и транспортной инфраструктур</w:t>
            </w:r>
          </w:p>
          <w:p w:rsidR="003A1A84" w:rsidRPr="00A16AF4" w:rsidRDefault="003A1A84" w:rsidP="003A1A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3A1A84" w:rsidRPr="0055538A" w:rsidRDefault="003A1A84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39,58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55538A" w:rsidRDefault="003A1A84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3A1A84" w:rsidRPr="00A16AF4" w:rsidTr="00E007E2">
        <w:trPr>
          <w:trHeight w:val="170"/>
        </w:trPr>
        <w:tc>
          <w:tcPr>
            <w:tcW w:w="1559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701010401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A16AF4" w:rsidRDefault="003A1A84" w:rsidP="003A1A84">
            <w:pPr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Производственная зона</w:t>
            </w:r>
          </w:p>
        </w:tc>
        <w:tc>
          <w:tcPr>
            <w:tcW w:w="1842" w:type="dxa"/>
            <w:vAlign w:val="center"/>
          </w:tcPr>
          <w:p w:rsidR="003A1A84" w:rsidRPr="003A1A84" w:rsidRDefault="00282013" w:rsidP="00287E6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24,02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0,8</w:t>
            </w:r>
            <w:proofErr w:type="gramStart"/>
            <w:r w:rsidRPr="000D0D95">
              <w:rPr>
                <w:rFonts w:ascii="Times New Roman" w:hAnsi="Times New Roman"/>
              </w:rPr>
              <w:t xml:space="preserve"> )</w:t>
            </w:r>
            <w:proofErr w:type="gramEnd"/>
            <w:r w:rsidRPr="000D0D95">
              <w:rPr>
                <w:rFonts w:ascii="Times New Roman" w:hAnsi="Times New Roman"/>
              </w:rPr>
              <w:t>*</w:t>
            </w:r>
            <w:r w:rsidR="00EF4428" w:rsidRPr="000D0D95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2,4 )*</w:t>
            </w:r>
            <w:r w:rsidR="00EF4428" w:rsidRPr="000D0D95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Align w:val="center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2</w:t>
            </w:r>
          </w:p>
        </w:tc>
      </w:tr>
      <w:tr w:rsidR="003A1A84" w:rsidRPr="00A16AF4" w:rsidTr="00E007E2">
        <w:trPr>
          <w:trHeight w:val="170"/>
        </w:trPr>
        <w:tc>
          <w:tcPr>
            <w:tcW w:w="1559" w:type="dxa"/>
            <w:shd w:val="clear" w:color="auto" w:fill="auto"/>
            <w:vAlign w:val="center"/>
          </w:tcPr>
          <w:p w:rsidR="003A1A84" w:rsidRPr="00CA4228" w:rsidRDefault="003A1A84" w:rsidP="00CA4228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701010402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CA4228" w:rsidRDefault="003A1A84" w:rsidP="003A1A84">
            <w:pPr>
              <w:pStyle w:val="ConsPlusNormal"/>
              <w:ind w:firstLine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Коммунально-складская зона</w:t>
            </w:r>
          </w:p>
        </w:tc>
        <w:tc>
          <w:tcPr>
            <w:tcW w:w="1842" w:type="dxa"/>
            <w:vAlign w:val="center"/>
          </w:tcPr>
          <w:p w:rsidR="003A1A84" w:rsidRPr="003A1A84" w:rsidRDefault="003A1A84" w:rsidP="00287E65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2,60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0D0D95" w:rsidRDefault="003A1A8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1,8</w:t>
            </w:r>
          </w:p>
        </w:tc>
        <w:tc>
          <w:tcPr>
            <w:tcW w:w="1843" w:type="dxa"/>
            <w:vAlign w:val="center"/>
          </w:tcPr>
          <w:p w:rsidR="003A1A84" w:rsidRPr="00A16AF4" w:rsidRDefault="003A1A84" w:rsidP="00E007E2">
            <w:pPr>
              <w:jc w:val="center"/>
              <w:rPr>
                <w:rFonts w:ascii="Times New Roman" w:hAnsi="Times New Roman"/>
              </w:rPr>
            </w:pPr>
          </w:p>
        </w:tc>
      </w:tr>
      <w:tr w:rsidR="003A1A84" w:rsidRPr="00A16AF4" w:rsidTr="00E007E2">
        <w:trPr>
          <w:trHeight w:val="145"/>
        </w:trPr>
        <w:tc>
          <w:tcPr>
            <w:tcW w:w="1559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701010404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A16AF4" w:rsidRDefault="003A1A84" w:rsidP="003A1A84">
            <w:pPr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Зона инженерной инфраструктуры</w:t>
            </w:r>
          </w:p>
        </w:tc>
        <w:tc>
          <w:tcPr>
            <w:tcW w:w="1842" w:type="dxa"/>
            <w:vAlign w:val="center"/>
          </w:tcPr>
          <w:p w:rsidR="003A1A84" w:rsidRPr="003A1A84" w:rsidRDefault="003A1A84" w:rsidP="00287E65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3,20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55538A" w:rsidRDefault="003A1A84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3A1A8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3A1A84" w:rsidRPr="00A16AF4" w:rsidTr="00E007E2">
        <w:trPr>
          <w:trHeight w:val="221"/>
        </w:trPr>
        <w:tc>
          <w:tcPr>
            <w:tcW w:w="1559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701010405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A1A84" w:rsidRPr="00A16AF4" w:rsidRDefault="003A1A84" w:rsidP="003A1A84">
            <w:pPr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Зона транспортной инфраструктуры</w:t>
            </w:r>
          </w:p>
        </w:tc>
        <w:tc>
          <w:tcPr>
            <w:tcW w:w="1842" w:type="dxa"/>
            <w:vAlign w:val="center"/>
          </w:tcPr>
          <w:p w:rsidR="003A1A84" w:rsidRPr="003A1A84" w:rsidRDefault="003A1A84" w:rsidP="00287E65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10,21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55538A" w:rsidRDefault="003A1A84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3A1A8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3A1A84" w:rsidRPr="00A16AF4" w:rsidTr="00287E65">
        <w:trPr>
          <w:trHeight w:val="83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3A1A84" w:rsidRPr="0016477D" w:rsidRDefault="003A1A84" w:rsidP="003A1A84">
            <w:pPr>
              <w:rPr>
                <w:rFonts w:ascii="Times New Roman" w:hAnsi="Times New Roman"/>
                <w:b/>
              </w:rPr>
            </w:pPr>
            <w:r w:rsidRPr="0016477D">
              <w:rPr>
                <w:rFonts w:ascii="Times New Roman" w:hAnsi="Times New Roman"/>
                <w:b/>
              </w:rPr>
              <w:t>Зоны сельскохозяйственного использования</w:t>
            </w:r>
          </w:p>
        </w:tc>
        <w:tc>
          <w:tcPr>
            <w:tcW w:w="1842" w:type="dxa"/>
            <w:vAlign w:val="center"/>
          </w:tcPr>
          <w:p w:rsidR="003A1A84" w:rsidRPr="0055538A" w:rsidRDefault="00F86AC7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19,91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55538A" w:rsidRDefault="003A1A84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A1A84" w:rsidRPr="00A16AF4" w:rsidRDefault="003A1A84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127DD1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127DD1" w:rsidRPr="00063C21" w:rsidRDefault="00127DD1" w:rsidP="00063C21">
            <w:pPr>
              <w:jc w:val="center"/>
              <w:rPr>
                <w:rFonts w:ascii="Times New Roman" w:hAnsi="Times New Roman"/>
              </w:rPr>
            </w:pPr>
            <w:r w:rsidRPr="00063C21">
              <w:rPr>
                <w:rFonts w:ascii="Times New Roman" w:hAnsi="Times New Roman"/>
              </w:rPr>
              <w:t>701010502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DD1" w:rsidRPr="0016477D" w:rsidRDefault="003A1A84" w:rsidP="0016477D">
            <w:pPr>
              <w:jc w:val="center"/>
              <w:rPr>
                <w:rFonts w:ascii="Times New Roman" w:hAnsi="Times New Roman"/>
              </w:rPr>
            </w:pPr>
            <w:r w:rsidRPr="009A674E">
              <w:rPr>
                <w:rFonts w:ascii="Times New Roman" w:hAnsi="Times New Roman"/>
              </w:rPr>
              <w:t>Зона сельскохозяйственных угодий</w:t>
            </w:r>
          </w:p>
        </w:tc>
        <w:tc>
          <w:tcPr>
            <w:tcW w:w="1842" w:type="dxa"/>
            <w:vAlign w:val="center"/>
          </w:tcPr>
          <w:p w:rsidR="00127DD1" w:rsidRPr="003A1A84" w:rsidRDefault="003A1A84" w:rsidP="00E007E2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3,12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6E22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3429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127DD1" w:rsidRDefault="00127DD1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127DD1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127DD1" w:rsidRPr="00063C21" w:rsidRDefault="00127DD1" w:rsidP="00063C21">
            <w:pPr>
              <w:jc w:val="center"/>
              <w:rPr>
                <w:rFonts w:ascii="Times New Roman" w:hAnsi="Times New Roman"/>
              </w:rPr>
            </w:pPr>
            <w:r w:rsidRPr="00063C21">
              <w:rPr>
                <w:rFonts w:ascii="Times New Roman" w:hAnsi="Times New Roman"/>
              </w:rPr>
              <w:t>701010503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DD1" w:rsidRPr="0016477D" w:rsidRDefault="00127DD1" w:rsidP="0016477D">
            <w:pPr>
              <w:jc w:val="center"/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Производственная зона сельскохозяйственных предприятий</w:t>
            </w:r>
          </w:p>
        </w:tc>
        <w:tc>
          <w:tcPr>
            <w:tcW w:w="1842" w:type="dxa"/>
            <w:vAlign w:val="center"/>
          </w:tcPr>
          <w:p w:rsidR="00127DD1" w:rsidRPr="003A1A84" w:rsidRDefault="003A1A84" w:rsidP="00E007E2">
            <w:pPr>
              <w:jc w:val="center"/>
              <w:rPr>
                <w:rFonts w:ascii="Times New Roman" w:hAnsi="Times New Roman"/>
                <w:i/>
              </w:rPr>
            </w:pPr>
            <w:r w:rsidRPr="003A1A84">
              <w:rPr>
                <w:rFonts w:ascii="Times New Roman" w:hAnsi="Times New Roman"/>
                <w:i/>
              </w:rPr>
              <w:t>16,79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55538A" w:rsidRDefault="00127DD1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3429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127DD1" w:rsidRDefault="00127DD1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F86AC7" w:rsidRPr="00A16AF4" w:rsidTr="00287E65">
        <w:trPr>
          <w:trHeight w:val="83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F86AC7" w:rsidRDefault="00F86AC7" w:rsidP="00F86AC7">
            <w:pPr>
              <w:rPr>
                <w:rFonts w:ascii="Times New Roman" w:hAnsi="Times New Roman"/>
                <w:b/>
              </w:rPr>
            </w:pPr>
            <w:r w:rsidRPr="00A16AF4">
              <w:rPr>
                <w:rFonts w:ascii="Times New Roman" w:hAnsi="Times New Roman"/>
                <w:b/>
              </w:rPr>
              <w:t>Зоны рекреационного назначения</w:t>
            </w:r>
          </w:p>
          <w:p w:rsidR="00F86AC7" w:rsidRPr="00A16AF4" w:rsidRDefault="00F86AC7" w:rsidP="00F86A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F86AC7" w:rsidRPr="0055538A" w:rsidRDefault="00F86AC7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6AC7" w:rsidRPr="0055538A" w:rsidRDefault="00F86AC7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86AC7" w:rsidRPr="00A16AF4" w:rsidRDefault="00F86AC7" w:rsidP="003429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86AC7" w:rsidRPr="00A16AF4" w:rsidRDefault="00F86AC7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127DD1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127DD1" w:rsidRPr="00CA4228" w:rsidRDefault="00127DD1" w:rsidP="00CA4228">
            <w:pPr>
              <w:jc w:val="center"/>
              <w:rPr>
                <w:rFonts w:ascii="Times New Roman" w:hAnsi="Times New Roman"/>
              </w:rPr>
            </w:pPr>
            <w:r w:rsidRPr="00CA4228">
              <w:rPr>
                <w:rFonts w:ascii="Times New Roman" w:hAnsi="Times New Roman"/>
              </w:rPr>
              <w:t>701010601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DD1" w:rsidRPr="00CA4228" w:rsidRDefault="00127DD1" w:rsidP="00CA4228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Зона озелененных территорий общего пользования </w:t>
            </w: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(лесопарки, парки, сады, скверы, бульвары, городские леса)</w:t>
            </w:r>
          </w:p>
        </w:tc>
        <w:tc>
          <w:tcPr>
            <w:tcW w:w="1842" w:type="dxa"/>
            <w:vAlign w:val="center"/>
          </w:tcPr>
          <w:p w:rsidR="00127DD1" w:rsidRPr="0055538A" w:rsidRDefault="00F86AC7" w:rsidP="00E007E2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4,51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55538A" w:rsidRDefault="00127DD1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3429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127DD1" w:rsidRDefault="00127DD1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F86AC7" w:rsidRPr="00A16AF4" w:rsidTr="00287E65">
        <w:trPr>
          <w:trHeight w:val="83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F86AC7" w:rsidRDefault="00F86AC7" w:rsidP="00F86AC7">
            <w:pPr>
              <w:rPr>
                <w:rFonts w:ascii="Times New Roman" w:hAnsi="Times New Roman"/>
                <w:b/>
              </w:rPr>
            </w:pPr>
            <w:r w:rsidRPr="00CA4228">
              <w:rPr>
                <w:rFonts w:ascii="Times New Roman" w:hAnsi="Times New Roman"/>
                <w:b/>
              </w:rPr>
              <w:lastRenderedPageBreak/>
              <w:t>Зоны специального назначения</w:t>
            </w:r>
          </w:p>
          <w:p w:rsidR="00F86AC7" w:rsidRPr="00CA4228" w:rsidRDefault="00F86AC7" w:rsidP="00F86A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F86AC7" w:rsidRPr="0055538A" w:rsidRDefault="00F86AC7" w:rsidP="00E007E2">
            <w:pPr>
              <w:jc w:val="center"/>
              <w:rPr>
                <w:rFonts w:ascii="Times New Roman" w:hAnsi="Times New Roman"/>
                <w:b/>
              </w:rPr>
            </w:pPr>
            <w:r w:rsidRPr="0055538A">
              <w:rPr>
                <w:rFonts w:ascii="Times New Roman" w:hAnsi="Times New Roman"/>
                <w:b/>
              </w:rPr>
              <w:t>6,47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6AC7" w:rsidRPr="0055538A" w:rsidRDefault="00F86AC7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86AC7" w:rsidRPr="00A16AF4" w:rsidRDefault="00F86AC7" w:rsidP="003429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86AC7" w:rsidRPr="00A16AF4" w:rsidRDefault="00F86AC7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127DD1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127DD1" w:rsidRPr="00CA4228" w:rsidRDefault="00127DD1" w:rsidP="00CA4228">
            <w:pPr>
              <w:jc w:val="center"/>
              <w:rPr>
                <w:rFonts w:ascii="Times New Roman" w:hAnsi="Times New Roman"/>
              </w:rPr>
            </w:pPr>
            <w:r w:rsidRPr="00CA4228">
              <w:rPr>
                <w:rFonts w:ascii="Times New Roman" w:hAnsi="Times New Roman"/>
              </w:rPr>
              <w:t>701010701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DD1" w:rsidRPr="00CA4228" w:rsidRDefault="00127DD1" w:rsidP="00CA4228">
            <w:pPr>
              <w:pStyle w:val="ConsPlusNormal"/>
              <w:ind w:firstLine="3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Зона кладбищ</w:t>
            </w:r>
          </w:p>
        </w:tc>
        <w:tc>
          <w:tcPr>
            <w:tcW w:w="1842" w:type="dxa"/>
            <w:vAlign w:val="center"/>
          </w:tcPr>
          <w:p w:rsidR="00127DD1" w:rsidRPr="0055538A" w:rsidRDefault="00127DD1" w:rsidP="00E007E2">
            <w:pPr>
              <w:jc w:val="center"/>
              <w:rPr>
                <w:rFonts w:ascii="Times New Roman" w:hAnsi="Times New Roman"/>
                <w:i/>
              </w:rPr>
            </w:pPr>
            <w:r w:rsidRPr="0055538A">
              <w:rPr>
                <w:rFonts w:ascii="Times New Roman" w:hAnsi="Times New Roman"/>
                <w:i/>
              </w:rPr>
              <w:t>5,25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55538A" w:rsidRDefault="00127DD1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3429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127DD1" w:rsidRDefault="00127DD1" w:rsidP="00342964">
            <w:pPr>
              <w:jc w:val="center"/>
              <w:rPr>
                <w:rFonts w:ascii="Times New Roman" w:hAnsi="Times New Roman"/>
              </w:rPr>
            </w:pPr>
          </w:p>
        </w:tc>
      </w:tr>
      <w:tr w:rsidR="00127DD1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127DD1" w:rsidRPr="00CA4228" w:rsidRDefault="00127DD1" w:rsidP="00CA4228">
            <w:pPr>
              <w:jc w:val="center"/>
              <w:rPr>
                <w:rFonts w:ascii="Times New Roman" w:hAnsi="Times New Roman"/>
              </w:rPr>
            </w:pPr>
            <w:r w:rsidRPr="00CA4228">
              <w:rPr>
                <w:rFonts w:ascii="Times New Roman" w:hAnsi="Times New Roman"/>
              </w:rPr>
              <w:t>701010703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DD1" w:rsidRPr="00CA4228" w:rsidRDefault="00127DD1" w:rsidP="00CA4228">
            <w:pPr>
              <w:pStyle w:val="ConsPlusNormal"/>
              <w:ind w:firstLine="3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Зона озелененных территорий специального назначения</w:t>
            </w:r>
          </w:p>
        </w:tc>
        <w:tc>
          <w:tcPr>
            <w:tcW w:w="1842" w:type="dxa"/>
            <w:vAlign w:val="center"/>
          </w:tcPr>
          <w:p w:rsidR="00127DD1" w:rsidRPr="0055538A" w:rsidRDefault="00127DD1" w:rsidP="00E007E2">
            <w:pPr>
              <w:jc w:val="center"/>
              <w:rPr>
                <w:rFonts w:ascii="Times New Roman" w:hAnsi="Times New Roman"/>
                <w:i/>
              </w:rPr>
            </w:pPr>
            <w:r w:rsidRPr="0055538A">
              <w:rPr>
                <w:rFonts w:ascii="Times New Roman" w:hAnsi="Times New Roman"/>
                <w:i/>
              </w:rPr>
              <w:t>1,22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55538A" w:rsidRDefault="00127DD1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3429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127DD1" w:rsidRDefault="00127DD1" w:rsidP="0034296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90AE7" w:rsidRPr="00490AE7" w:rsidRDefault="00490AE7" w:rsidP="00490AE7">
      <w:pPr>
        <w:spacing w:before="120" w:after="60"/>
        <w:ind w:left="142"/>
        <w:jc w:val="both"/>
        <w:rPr>
          <w:rFonts w:ascii="Times New Roman" w:eastAsia="Times New Roman" w:hAnsi="Times New Roman"/>
        </w:rPr>
      </w:pPr>
      <w:r w:rsidRPr="00490AE7">
        <w:rPr>
          <w:rFonts w:ascii="Times New Roman" w:eastAsia="Times New Roman" w:hAnsi="Times New Roman"/>
        </w:rPr>
        <w:t>)⃰ код объекта - согласно приказу Минэкономразвития РФ от 09.01.2018 г. №10</w:t>
      </w:r>
    </w:p>
    <w:p w:rsidR="00490AE7" w:rsidRPr="00490AE7" w:rsidRDefault="00490AE7" w:rsidP="00490AE7">
      <w:pPr>
        <w:spacing w:before="120" w:after="60"/>
        <w:ind w:left="142"/>
        <w:jc w:val="both"/>
        <w:rPr>
          <w:rFonts w:ascii="Times New Roman" w:eastAsia="Times New Roman" w:hAnsi="Times New Roman"/>
        </w:rPr>
      </w:pPr>
      <w:r w:rsidRPr="00490AE7">
        <w:rPr>
          <w:rFonts w:ascii="Times New Roman" w:eastAsia="Times New Roman" w:hAnsi="Times New Roman"/>
        </w:rPr>
        <w:t>)** для промышленных предприятий минимальную плотность застройки, %  принимать в соответствии с СП 18.13330.2011.</w:t>
      </w:r>
    </w:p>
    <w:p w:rsidR="00490AE7" w:rsidRPr="00490AE7" w:rsidRDefault="009E2612" w:rsidP="00490AE7">
      <w:pPr>
        <w:spacing w:before="120" w:after="60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Calibri" w:hAnsi="Times New Roman"/>
        </w:rPr>
        <w:t>Площадь т</w:t>
      </w:r>
      <w:r w:rsidR="00490AE7" w:rsidRPr="00490AE7">
        <w:rPr>
          <w:rFonts w:ascii="Times New Roman" w:eastAsia="Calibri" w:hAnsi="Times New Roman"/>
        </w:rPr>
        <w:t>ерритории для размещения улично-дорожной сети составля</w:t>
      </w:r>
      <w:r>
        <w:rPr>
          <w:rFonts w:ascii="Times New Roman" w:eastAsia="Calibri" w:hAnsi="Times New Roman"/>
        </w:rPr>
        <w:t>ет</w:t>
      </w:r>
      <w:r w:rsidR="00490AE7" w:rsidRPr="00490AE7">
        <w:rPr>
          <w:rFonts w:ascii="Times New Roman" w:eastAsia="Calibri" w:hAnsi="Times New Roman"/>
        </w:rPr>
        <w:t xml:space="preserve"> </w:t>
      </w:r>
      <w:r w:rsidRPr="009E2612">
        <w:rPr>
          <w:rFonts w:ascii="Times New Roman" w:eastAsia="Calibri" w:hAnsi="Times New Roman"/>
        </w:rPr>
        <w:t>103</w:t>
      </w:r>
      <w:r w:rsidR="00490AE7" w:rsidRPr="00490AE7">
        <w:rPr>
          <w:rFonts w:ascii="Times New Roman" w:eastAsia="Calibri" w:hAnsi="Times New Roman"/>
        </w:rPr>
        <w:t>,</w:t>
      </w:r>
      <w:r w:rsidRPr="009E2612">
        <w:rPr>
          <w:rFonts w:ascii="Times New Roman" w:eastAsia="Calibri" w:hAnsi="Times New Roman"/>
        </w:rPr>
        <w:t>92</w:t>
      </w:r>
      <w:r w:rsidR="00490AE7" w:rsidRPr="00490AE7">
        <w:rPr>
          <w:rFonts w:ascii="Times New Roman" w:eastAsia="Calibri" w:hAnsi="Times New Roman"/>
        </w:rPr>
        <w:t xml:space="preserve"> га.</w:t>
      </w:r>
    </w:p>
    <w:p w:rsidR="00127DD1" w:rsidRDefault="00127DD1" w:rsidP="005923B5">
      <w:pPr>
        <w:jc w:val="center"/>
        <w:rPr>
          <w:rFonts w:ascii="Times New Roman" w:hAnsi="Times New Roman"/>
          <w:sz w:val="28"/>
          <w:szCs w:val="28"/>
        </w:rPr>
      </w:pPr>
    </w:p>
    <w:p w:rsidR="00127DD1" w:rsidRDefault="00127DD1" w:rsidP="005923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923B5" w:rsidRPr="0055538A" w:rsidRDefault="005923B5" w:rsidP="005923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3.2. </w:t>
      </w:r>
      <w:r w:rsidRPr="0055538A">
        <w:rPr>
          <w:rFonts w:ascii="Times New Roman" w:hAnsi="Times New Roman"/>
          <w:sz w:val="28"/>
          <w:szCs w:val="28"/>
        </w:rPr>
        <w:t xml:space="preserve">Параметры функциональных зон </w:t>
      </w:r>
      <w:r>
        <w:rPr>
          <w:rFonts w:ascii="Times New Roman" w:hAnsi="Times New Roman"/>
          <w:sz w:val="28"/>
          <w:szCs w:val="28"/>
        </w:rPr>
        <w:t>села</w:t>
      </w:r>
      <w:r w:rsidRPr="005553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Русская Борковка</w:t>
      </w:r>
    </w:p>
    <w:p w:rsidR="005923B5" w:rsidRDefault="005923B5" w:rsidP="005923B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5529"/>
        <w:gridCol w:w="1842"/>
        <w:gridCol w:w="1843"/>
        <w:gridCol w:w="1843"/>
        <w:gridCol w:w="1843"/>
      </w:tblGrid>
      <w:tr w:rsidR="00127DD1" w:rsidRPr="00ED63C6" w:rsidTr="00127DD1">
        <w:trPr>
          <w:trHeight w:val="642"/>
        </w:trPr>
        <w:tc>
          <w:tcPr>
            <w:tcW w:w="1559" w:type="dxa"/>
            <w:shd w:val="pct10" w:color="auto" w:fill="auto"/>
            <w:vAlign w:val="center"/>
          </w:tcPr>
          <w:p w:rsidR="00127DD1" w:rsidRPr="00ED63C6" w:rsidRDefault="00127DD1" w:rsidP="006E224D">
            <w:pPr>
              <w:jc w:val="center"/>
              <w:rPr>
                <w:rFonts w:ascii="Times New Roman" w:hAnsi="Times New Roman"/>
                <w:b/>
              </w:rPr>
            </w:pPr>
            <w:r w:rsidRPr="00ED63C6">
              <w:rPr>
                <w:rFonts w:ascii="Times New Roman" w:hAnsi="Times New Roman"/>
                <w:b/>
              </w:rPr>
              <w:t xml:space="preserve">Код объекта⃰  </w:t>
            </w:r>
          </w:p>
        </w:tc>
        <w:tc>
          <w:tcPr>
            <w:tcW w:w="5529" w:type="dxa"/>
            <w:shd w:val="pct10" w:color="auto" w:fill="auto"/>
            <w:vAlign w:val="center"/>
          </w:tcPr>
          <w:p w:rsidR="00127DD1" w:rsidRPr="00ED63C6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r w:rsidRPr="00ED63C6">
              <w:rPr>
                <w:rFonts w:ascii="Times New Roman" w:hAnsi="Times New Roman"/>
                <w:b/>
              </w:rPr>
              <w:t>Функциональные зоны</w:t>
            </w:r>
            <w:r>
              <w:rPr>
                <w:rFonts w:ascii="Times New Roman" w:hAnsi="Times New Roman"/>
                <w:b/>
              </w:rPr>
              <w:t>, тип застройки</w:t>
            </w:r>
          </w:p>
        </w:tc>
        <w:tc>
          <w:tcPr>
            <w:tcW w:w="1842" w:type="dxa"/>
            <w:shd w:val="pct10" w:color="auto" w:fill="auto"/>
            <w:vAlign w:val="center"/>
          </w:tcPr>
          <w:p w:rsidR="00127DD1" w:rsidRPr="00ED63C6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r w:rsidRPr="00ED63C6">
              <w:rPr>
                <w:rFonts w:ascii="Times New Roman" w:hAnsi="Times New Roman"/>
                <w:b/>
              </w:rPr>
              <w:t>Площадь, га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127DD1" w:rsidRPr="00317AED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Коэффи</w:t>
            </w:r>
            <w:r w:rsidRPr="00317AED">
              <w:rPr>
                <w:rFonts w:ascii="Times New Roman" w:hAnsi="Times New Roman"/>
                <w:b/>
              </w:rPr>
              <w:t>циент застройки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127DD1" w:rsidRPr="00317AED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Коэффи</w:t>
            </w:r>
            <w:r w:rsidRPr="00317AED">
              <w:rPr>
                <w:rFonts w:ascii="Times New Roman" w:hAnsi="Times New Roman"/>
                <w:b/>
              </w:rPr>
              <w:t>циент плотности застройки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127DD1" w:rsidRPr="00ED63C6" w:rsidRDefault="00127DD1" w:rsidP="00E007E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D63C6">
              <w:rPr>
                <w:rFonts w:ascii="Times New Roman" w:hAnsi="Times New Roman"/>
                <w:b/>
              </w:rPr>
              <w:t>Максималь</w:t>
            </w:r>
            <w:r>
              <w:rPr>
                <w:rFonts w:ascii="Times New Roman" w:hAnsi="Times New Roman"/>
                <w:b/>
              </w:rPr>
              <w:t>-</w:t>
            </w:r>
            <w:r w:rsidRPr="00ED63C6">
              <w:rPr>
                <w:rFonts w:ascii="Times New Roman" w:hAnsi="Times New Roman"/>
                <w:b/>
              </w:rPr>
              <w:t>ная</w:t>
            </w:r>
            <w:proofErr w:type="spellEnd"/>
            <w:r w:rsidRPr="00ED63C6">
              <w:rPr>
                <w:rFonts w:ascii="Times New Roman" w:hAnsi="Times New Roman"/>
                <w:b/>
              </w:rPr>
              <w:t xml:space="preserve"> этажность застройки</w:t>
            </w:r>
            <w:r w:rsidRPr="00ED63C6" w:rsidDel="00F9533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622AB4" w:rsidRPr="00A16AF4" w:rsidTr="00287E65">
        <w:trPr>
          <w:trHeight w:val="303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622AB4" w:rsidRDefault="00622AB4" w:rsidP="00622AB4">
            <w:pPr>
              <w:rPr>
                <w:rFonts w:ascii="Times New Roman" w:hAnsi="Times New Roman"/>
                <w:b/>
              </w:rPr>
            </w:pPr>
            <w:r w:rsidRPr="00A16AF4">
              <w:rPr>
                <w:rFonts w:ascii="Times New Roman" w:hAnsi="Times New Roman"/>
                <w:b/>
              </w:rPr>
              <w:t>Жилые зоны</w:t>
            </w:r>
          </w:p>
          <w:p w:rsidR="00795BA3" w:rsidRPr="00A16AF4" w:rsidRDefault="00795BA3" w:rsidP="00622AB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622AB4" w:rsidRPr="0055538A" w:rsidRDefault="00622AB4" w:rsidP="00622A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205,58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22AB4" w:rsidRPr="0055538A" w:rsidRDefault="00622AB4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2AB4" w:rsidRPr="00A16AF4" w:rsidRDefault="00622AB4" w:rsidP="006E22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22AB4" w:rsidRPr="00A16AF4" w:rsidRDefault="00622AB4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936274" w:rsidRPr="00A16AF4" w:rsidTr="00E007E2">
        <w:trPr>
          <w:trHeight w:val="303"/>
        </w:trPr>
        <w:tc>
          <w:tcPr>
            <w:tcW w:w="1559" w:type="dxa"/>
            <w:shd w:val="clear" w:color="auto" w:fill="auto"/>
            <w:vAlign w:val="center"/>
          </w:tcPr>
          <w:p w:rsidR="00936274" w:rsidRPr="0016477D" w:rsidRDefault="00936274" w:rsidP="006E224D">
            <w:pPr>
              <w:jc w:val="center"/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701010101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936274" w:rsidRPr="0016477D" w:rsidRDefault="00936274" w:rsidP="006E224D">
            <w:pPr>
              <w:jc w:val="center"/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Зона застройки индивидуальными жилыми домами</w:t>
            </w:r>
          </w:p>
        </w:tc>
        <w:tc>
          <w:tcPr>
            <w:tcW w:w="1842" w:type="dxa"/>
            <w:vAlign w:val="center"/>
          </w:tcPr>
          <w:p w:rsidR="00936274" w:rsidRPr="005923B5" w:rsidRDefault="000C7445" w:rsidP="00622AB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211,34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274" w:rsidRPr="000D0D95" w:rsidRDefault="0093627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274" w:rsidRPr="000D0D95" w:rsidRDefault="0093627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0,4</w:t>
            </w:r>
          </w:p>
        </w:tc>
        <w:tc>
          <w:tcPr>
            <w:tcW w:w="1843" w:type="dxa"/>
            <w:vAlign w:val="center"/>
          </w:tcPr>
          <w:p w:rsidR="00936274" w:rsidRPr="00A16AF4" w:rsidRDefault="00936274" w:rsidP="00E00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22AB4" w:rsidRPr="00A16AF4" w:rsidTr="00E007E2">
        <w:trPr>
          <w:trHeight w:val="303"/>
        </w:trPr>
        <w:tc>
          <w:tcPr>
            <w:tcW w:w="1559" w:type="dxa"/>
            <w:shd w:val="clear" w:color="auto" w:fill="auto"/>
            <w:vAlign w:val="center"/>
          </w:tcPr>
          <w:p w:rsidR="00622AB4" w:rsidRPr="0016477D" w:rsidRDefault="00622AB4" w:rsidP="00287E65">
            <w:pPr>
              <w:jc w:val="center"/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70101010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622AB4" w:rsidRPr="0016477D" w:rsidRDefault="00622AB4" w:rsidP="00287E65">
            <w:pPr>
              <w:jc w:val="center"/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 xml:space="preserve">Зона застройки </w:t>
            </w:r>
            <w:r>
              <w:rPr>
                <w:rFonts w:ascii="Times New Roman" w:hAnsi="Times New Roman"/>
              </w:rPr>
              <w:t>среднеэтажными</w:t>
            </w:r>
            <w:r w:rsidRPr="0016477D">
              <w:rPr>
                <w:rFonts w:ascii="Times New Roman" w:hAnsi="Times New Roman"/>
              </w:rPr>
              <w:t xml:space="preserve"> жилыми домами (</w:t>
            </w:r>
            <w:r>
              <w:rPr>
                <w:rFonts w:ascii="Times New Roman" w:hAnsi="Times New Roman"/>
              </w:rPr>
              <w:t xml:space="preserve">от 5 </w:t>
            </w:r>
            <w:r w:rsidRPr="0016477D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8</w:t>
            </w:r>
            <w:r w:rsidRPr="0016477D">
              <w:rPr>
                <w:rFonts w:ascii="Times New Roman" w:hAnsi="Times New Roman"/>
              </w:rPr>
              <w:t xml:space="preserve"> этажей, включая мансардный)</w:t>
            </w:r>
          </w:p>
        </w:tc>
        <w:tc>
          <w:tcPr>
            <w:tcW w:w="1842" w:type="dxa"/>
            <w:vAlign w:val="center"/>
          </w:tcPr>
          <w:p w:rsidR="00622AB4" w:rsidRPr="00622AB4" w:rsidRDefault="00622AB4" w:rsidP="00E007E2">
            <w:pPr>
              <w:jc w:val="center"/>
              <w:rPr>
                <w:rFonts w:ascii="Times New Roman" w:hAnsi="Times New Roman"/>
                <w:b/>
              </w:rPr>
            </w:pPr>
            <w:r w:rsidRPr="00622AB4">
              <w:rPr>
                <w:rFonts w:ascii="Times New Roman" w:hAnsi="Times New Roman"/>
                <w:b/>
              </w:rPr>
              <w:t>0,33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22AB4" w:rsidRPr="000D0D95" w:rsidRDefault="00622AB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22AB4" w:rsidRPr="000D0D95" w:rsidRDefault="00622AB4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0,6</w:t>
            </w:r>
          </w:p>
        </w:tc>
        <w:tc>
          <w:tcPr>
            <w:tcW w:w="1843" w:type="dxa"/>
            <w:vAlign w:val="center"/>
          </w:tcPr>
          <w:p w:rsidR="00622AB4" w:rsidRPr="00A16AF4" w:rsidRDefault="00622AB4" w:rsidP="00E00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40BD1" w:rsidRPr="00A16AF4" w:rsidTr="00287E65">
        <w:trPr>
          <w:trHeight w:val="77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340BD1" w:rsidRDefault="00340BD1" w:rsidP="00340BD1">
            <w:pPr>
              <w:rPr>
                <w:rFonts w:ascii="Times New Roman" w:hAnsi="Times New Roman"/>
                <w:b/>
              </w:rPr>
            </w:pPr>
            <w:r w:rsidRPr="00A16AF4">
              <w:rPr>
                <w:rFonts w:ascii="Times New Roman" w:hAnsi="Times New Roman"/>
                <w:b/>
              </w:rPr>
              <w:t xml:space="preserve">Общественно-деловые зоны </w:t>
            </w:r>
          </w:p>
          <w:p w:rsidR="00795BA3" w:rsidRPr="00A16AF4" w:rsidRDefault="00795BA3" w:rsidP="00340B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340BD1" w:rsidRPr="005923B5" w:rsidRDefault="00340BD1" w:rsidP="00E007E2">
            <w:pPr>
              <w:jc w:val="center"/>
              <w:rPr>
                <w:rFonts w:ascii="Times New Roman" w:hAnsi="Times New Roman"/>
                <w:b/>
              </w:rPr>
            </w:pPr>
            <w:r w:rsidRPr="005923B5">
              <w:rPr>
                <w:rFonts w:ascii="Times New Roman" w:hAnsi="Times New Roman"/>
                <w:b/>
              </w:rPr>
              <w:t>16,87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5923B5" w:rsidRDefault="00340BD1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340BD1" w:rsidRPr="00A16AF4" w:rsidTr="00E007E2">
        <w:trPr>
          <w:trHeight w:val="352"/>
        </w:trPr>
        <w:tc>
          <w:tcPr>
            <w:tcW w:w="155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701010301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Многофункциональная общественно-деловая зона</w:t>
            </w:r>
          </w:p>
        </w:tc>
        <w:tc>
          <w:tcPr>
            <w:tcW w:w="1842" w:type="dxa"/>
            <w:vAlign w:val="center"/>
          </w:tcPr>
          <w:p w:rsidR="00340BD1" w:rsidRPr="00340BD1" w:rsidRDefault="00340BD1" w:rsidP="00287E65">
            <w:pPr>
              <w:jc w:val="center"/>
              <w:rPr>
                <w:rFonts w:ascii="Times New Roman" w:hAnsi="Times New Roman"/>
                <w:i/>
              </w:rPr>
            </w:pPr>
            <w:r w:rsidRPr="00340BD1">
              <w:rPr>
                <w:rFonts w:ascii="Times New Roman" w:hAnsi="Times New Roman"/>
                <w:i/>
              </w:rPr>
              <w:t>11,02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0D0D95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1,0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0D0D95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340BD1" w:rsidRPr="00A16AF4" w:rsidRDefault="00340BD1" w:rsidP="00E00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40BD1" w:rsidRPr="00A16AF4" w:rsidTr="00E007E2">
        <w:trPr>
          <w:trHeight w:val="77"/>
        </w:trPr>
        <w:tc>
          <w:tcPr>
            <w:tcW w:w="155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701010302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Зона специализированной общественной застройки</w:t>
            </w:r>
          </w:p>
        </w:tc>
        <w:tc>
          <w:tcPr>
            <w:tcW w:w="1842" w:type="dxa"/>
            <w:vAlign w:val="center"/>
          </w:tcPr>
          <w:p w:rsidR="00340BD1" w:rsidRPr="00340BD1" w:rsidRDefault="00340BD1" w:rsidP="00287E65">
            <w:pPr>
              <w:jc w:val="center"/>
              <w:rPr>
                <w:rFonts w:ascii="Times New Roman" w:hAnsi="Times New Roman"/>
                <w:i/>
              </w:rPr>
            </w:pPr>
            <w:r w:rsidRPr="00340BD1">
              <w:rPr>
                <w:rFonts w:ascii="Times New Roman" w:hAnsi="Times New Roman"/>
                <w:i/>
              </w:rPr>
              <w:t>5,85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0D0D95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0D0D95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2,4</w:t>
            </w:r>
          </w:p>
        </w:tc>
        <w:tc>
          <w:tcPr>
            <w:tcW w:w="1843" w:type="dxa"/>
            <w:vAlign w:val="center"/>
          </w:tcPr>
          <w:p w:rsidR="00340BD1" w:rsidRPr="00A16AF4" w:rsidRDefault="00340BD1" w:rsidP="00E00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95BA3" w:rsidRPr="00A16AF4" w:rsidTr="00287E65">
        <w:trPr>
          <w:trHeight w:val="352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795BA3" w:rsidRDefault="00795BA3" w:rsidP="00795BA3">
            <w:pPr>
              <w:rPr>
                <w:rFonts w:ascii="Times New Roman" w:hAnsi="Times New Roman"/>
                <w:b/>
              </w:rPr>
            </w:pPr>
            <w:r w:rsidRPr="00A16AF4">
              <w:rPr>
                <w:rFonts w:ascii="Times New Roman" w:hAnsi="Times New Roman"/>
                <w:b/>
              </w:rPr>
              <w:t>Производственные зоны, зоны инженерной и транспортной инфраструктур</w:t>
            </w:r>
          </w:p>
          <w:p w:rsidR="00795BA3" w:rsidRPr="00A16AF4" w:rsidRDefault="00795BA3" w:rsidP="00795BA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795BA3" w:rsidRPr="005923B5" w:rsidRDefault="00795BA3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70,4</w:t>
            </w:r>
            <w:r w:rsidRPr="005923B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95BA3" w:rsidRPr="005923B5" w:rsidRDefault="00795BA3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95BA3" w:rsidRPr="00A16AF4" w:rsidRDefault="00795BA3" w:rsidP="006E22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5BA3" w:rsidRPr="00A16AF4" w:rsidRDefault="00795BA3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340BD1" w:rsidRPr="00A16AF4" w:rsidTr="00E007E2">
        <w:trPr>
          <w:trHeight w:val="170"/>
        </w:trPr>
        <w:tc>
          <w:tcPr>
            <w:tcW w:w="155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701010401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Производственная зона</w:t>
            </w:r>
          </w:p>
        </w:tc>
        <w:tc>
          <w:tcPr>
            <w:tcW w:w="1842" w:type="dxa"/>
            <w:vAlign w:val="center"/>
          </w:tcPr>
          <w:p w:rsidR="00340BD1" w:rsidRPr="00340BD1" w:rsidRDefault="00340BD1" w:rsidP="00287E65">
            <w:pPr>
              <w:jc w:val="center"/>
              <w:rPr>
                <w:rFonts w:ascii="Times New Roman" w:hAnsi="Times New Roman"/>
                <w:i/>
              </w:rPr>
            </w:pPr>
            <w:r w:rsidRPr="000B4600">
              <w:rPr>
                <w:rFonts w:ascii="Times New Roman" w:hAnsi="Times New Roman"/>
                <w:i/>
              </w:rPr>
              <w:t>38,56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0D0D95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0,8 )*</w:t>
            </w:r>
            <w:r w:rsidR="00274375" w:rsidRPr="00162A77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0D0D95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2,4 )</w:t>
            </w:r>
            <w:r w:rsidR="00274375" w:rsidRPr="00162A77">
              <w:rPr>
                <w:rFonts w:ascii="Times New Roman" w:hAnsi="Times New Roman"/>
              </w:rPr>
              <w:t>*</w:t>
            </w:r>
            <w:r w:rsidRPr="000D0D95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Align w:val="center"/>
          </w:tcPr>
          <w:p w:rsidR="00340BD1" w:rsidRPr="00A16AF4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2</w:t>
            </w:r>
          </w:p>
        </w:tc>
      </w:tr>
      <w:tr w:rsidR="00340BD1" w:rsidRPr="00A16AF4" w:rsidTr="00E007E2">
        <w:trPr>
          <w:trHeight w:val="170"/>
        </w:trPr>
        <w:tc>
          <w:tcPr>
            <w:tcW w:w="1559" w:type="dxa"/>
            <w:shd w:val="clear" w:color="auto" w:fill="auto"/>
            <w:vAlign w:val="center"/>
          </w:tcPr>
          <w:p w:rsidR="00340BD1" w:rsidRPr="00CA4228" w:rsidRDefault="00340BD1" w:rsidP="006E224D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701010402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0BD1" w:rsidRPr="00CA4228" w:rsidRDefault="00340BD1" w:rsidP="006E224D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Коммунально-складская зона</w:t>
            </w:r>
          </w:p>
        </w:tc>
        <w:tc>
          <w:tcPr>
            <w:tcW w:w="1842" w:type="dxa"/>
            <w:vAlign w:val="center"/>
          </w:tcPr>
          <w:p w:rsidR="00340BD1" w:rsidRPr="00340BD1" w:rsidRDefault="00340BD1" w:rsidP="00287E65">
            <w:pPr>
              <w:jc w:val="center"/>
              <w:rPr>
                <w:rFonts w:ascii="Times New Roman" w:hAnsi="Times New Roman"/>
                <w:i/>
              </w:rPr>
            </w:pPr>
            <w:r w:rsidRPr="00340BD1">
              <w:rPr>
                <w:rFonts w:ascii="Times New Roman" w:hAnsi="Times New Roman"/>
                <w:i/>
              </w:rPr>
              <w:t>3,58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0D0D95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0,6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0D0D95" w:rsidRDefault="00340BD1" w:rsidP="00E007E2">
            <w:pPr>
              <w:jc w:val="center"/>
              <w:rPr>
                <w:rFonts w:ascii="Times New Roman" w:hAnsi="Times New Roman"/>
              </w:rPr>
            </w:pPr>
            <w:r w:rsidRPr="000D0D95">
              <w:rPr>
                <w:rFonts w:ascii="Times New Roman" w:hAnsi="Times New Roman"/>
              </w:rPr>
              <w:t>1,8</w:t>
            </w:r>
          </w:p>
        </w:tc>
        <w:tc>
          <w:tcPr>
            <w:tcW w:w="1843" w:type="dxa"/>
            <w:vAlign w:val="center"/>
          </w:tcPr>
          <w:p w:rsidR="00340BD1" w:rsidRPr="00A16AF4" w:rsidRDefault="00340BD1" w:rsidP="00E007E2">
            <w:pPr>
              <w:jc w:val="center"/>
              <w:rPr>
                <w:rFonts w:ascii="Times New Roman" w:hAnsi="Times New Roman"/>
              </w:rPr>
            </w:pPr>
          </w:p>
        </w:tc>
      </w:tr>
      <w:tr w:rsidR="00340BD1" w:rsidRPr="00A16AF4" w:rsidTr="00E007E2">
        <w:trPr>
          <w:trHeight w:val="145"/>
        </w:trPr>
        <w:tc>
          <w:tcPr>
            <w:tcW w:w="155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701010404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Зона инженерной инфраструктуры</w:t>
            </w:r>
          </w:p>
        </w:tc>
        <w:tc>
          <w:tcPr>
            <w:tcW w:w="1842" w:type="dxa"/>
            <w:vAlign w:val="center"/>
          </w:tcPr>
          <w:p w:rsidR="00340BD1" w:rsidRPr="00340BD1" w:rsidRDefault="00340BD1" w:rsidP="00287E65">
            <w:pPr>
              <w:jc w:val="center"/>
              <w:rPr>
                <w:rFonts w:ascii="Times New Roman" w:hAnsi="Times New Roman"/>
                <w:i/>
              </w:rPr>
            </w:pPr>
            <w:r w:rsidRPr="00340BD1">
              <w:rPr>
                <w:rFonts w:ascii="Times New Roman" w:hAnsi="Times New Roman"/>
                <w:i/>
              </w:rPr>
              <w:t>9,28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5923B5" w:rsidRDefault="00340BD1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340BD1" w:rsidRDefault="00340BD1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340BD1" w:rsidRPr="00A16AF4" w:rsidTr="00E007E2">
        <w:trPr>
          <w:trHeight w:val="221"/>
        </w:trPr>
        <w:tc>
          <w:tcPr>
            <w:tcW w:w="155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701010405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 w:rsidRPr="00A16AF4">
              <w:rPr>
                <w:rFonts w:ascii="Times New Roman" w:hAnsi="Times New Roman"/>
              </w:rPr>
              <w:t>Зона транспортной инфраструктуры</w:t>
            </w:r>
          </w:p>
        </w:tc>
        <w:tc>
          <w:tcPr>
            <w:tcW w:w="1842" w:type="dxa"/>
            <w:vAlign w:val="center"/>
          </w:tcPr>
          <w:p w:rsidR="00340BD1" w:rsidRPr="00340BD1" w:rsidRDefault="00340BD1" w:rsidP="00287E65">
            <w:pPr>
              <w:jc w:val="center"/>
              <w:rPr>
                <w:rFonts w:ascii="Times New Roman" w:hAnsi="Times New Roman"/>
                <w:i/>
              </w:rPr>
            </w:pPr>
            <w:r w:rsidRPr="00340BD1">
              <w:rPr>
                <w:rFonts w:ascii="Times New Roman" w:hAnsi="Times New Roman"/>
                <w:i/>
              </w:rPr>
              <w:t>18,99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5923B5" w:rsidRDefault="00340BD1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40BD1" w:rsidRPr="00A16AF4" w:rsidRDefault="00340BD1" w:rsidP="006E22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340BD1" w:rsidRDefault="00340BD1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795BA3" w:rsidRPr="00A16AF4" w:rsidTr="00287E65">
        <w:trPr>
          <w:trHeight w:val="83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795BA3" w:rsidRDefault="00795BA3" w:rsidP="00795BA3">
            <w:pPr>
              <w:rPr>
                <w:rFonts w:ascii="Times New Roman" w:hAnsi="Times New Roman"/>
                <w:b/>
              </w:rPr>
            </w:pPr>
            <w:r w:rsidRPr="0016477D">
              <w:rPr>
                <w:rFonts w:ascii="Times New Roman" w:hAnsi="Times New Roman"/>
                <w:b/>
              </w:rPr>
              <w:t>Зоны сельскохозяйственного использования</w:t>
            </w:r>
          </w:p>
          <w:p w:rsidR="00795BA3" w:rsidRPr="0016477D" w:rsidRDefault="00795BA3" w:rsidP="00795BA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795BA3" w:rsidRPr="005923B5" w:rsidRDefault="00795BA3" w:rsidP="00E007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19,57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95BA3" w:rsidRPr="005923B5" w:rsidRDefault="00795BA3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95BA3" w:rsidRPr="00A16AF4" w:rsidRDefault="00795BA3" w:rsidP="006E22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5BA3" w:rsidRPr="00A16AF4" w:rsidRDefault="00795BA3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274375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274375" w:rsidRPr="00063C21" w:rsidRDefault="00274375" w:rsidP="006E224D">
            <w:pPr>
              <w:jc w:val="center"/>
              <w:rPr>
                <w:rFonts w:ascii="Times New Roman" w:hAnsi="Times New Roman"/>
              </w:rPr>
            </w:pPr>
            <w:r w:rsidRPr="00063C21">
              <w:rPr>
                <w:rFonts w:ascii="Times New Roman" w:hAnsi="Times New Roman"/>
              </w:rPr>
              <w:t>701010503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74375" w:rsidRPr="0016477D" w:rsidRDefault="00274375" w:rsidP="006E224D">
            <w:pPr>
              <w:jc w:val="center"/>
              <w:rPr>
                <w:rFonts w:ascii="Times New Roman" w:hAnsi="Times New Roman"/>
              </w:rPr>
            </w:pPr>
            <w:r w:rsidRPr="0016477D">
              <w:rPr>
                <w:rFonts w:ascii="Times New Roman" w:hAnsi="Times New Roman"/>
              </w:rPr>
              <w:t>Производственная зона сельскохозяйственных предприятий</w:t>
            </w:r>
          </w:p>
        </w:tc>
        <w:tc>
          <w:tcPr>
            <w:tcW w:w="1842" w:type="dxa"/>
            <w:vAlign w:val="center"/>
          </w:tcPr>
          <w:p w:rsidR="00274375" w:rsidRPr="005923B5" w:rsidRDefault="00274375" w:rsidP="00E007E2">
            <w:pPr>
              <w:jc w:val="center"/>
              <w:rPr>
                <w:rFonts w:ascii="Times New Roman" w:hAnsi="Times New Roman"/>
                <w:i/>
              </w:rPr>
            </w:pPr>
            <w:r w:rsidRPr="005923B5">
              <w:rPr>
                <w:rFonts w:ascii="Times New Roman" w:hAnsi="Times New Roman"/>
                <w:i/>
              </w:rPr>
              <w:t>19,57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75" w:rsidRPr="00162A77" w:rsidRDefault="00274375" w:rsidP="00287E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  <w:r w:rsidRPr="00162A77">
              <w:rPr>
                <w:rFonts w:ascii="Times New Roman" w:hAnsi="Times New Roman"/>
              </w:rPr>
              <w:t xml:space="preserve"> )***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75" w:rsidRPr="00162A77" w:rsidRDefault="00274375" w:rsidP="00287E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  <w:r w:rsidRPr="00162A77">
              <w:rPr>
                <w:rFonts w:ascii="Times New Roman" w:hAnsi="Times New Roman"/>
              </w:rPr>
              <w:t xml:space="preserve"> )***</w:t>
            </w:r>
          </w:p>
        </w:tc>
        <w:tc>
          <w:tcPr>
            <w:tcW w:w="1843" w:type="dxa"/>
          </w:tcPr>
          <w:p w:rsidR="00274375" w:rsidRDefault="00274375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795BA3" w:rsidRPr="00A16AF4" w:rsidTr="00287E65">
        <w:trPr>
          <w:trHeight w:val="83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795BA3" w:rsidRDefault="00795BA3" w:rsidP="00795BA3">
            <w:pPr>
              <w:rPr>
                <w:rFonts w:ascii="Times New Roman" w:hAnsi="Times New Roman"/>
                <w:b/>
              </w:rPr>
            </w:pPr>
            <w:r w:rsidRPr="00A16AF4">
              <w:rPr>
                <w:rFonts w:ascii="Times New Roman" w:hAnsi="Times New Roman"/>
                <w:b/>
              </w:rPr>
              <w:t>Зоны рекреационного назначения</w:t>
            </w:r>
          </w:p>
          <w:p w:rsidR="00795BA3" w:rsidRPr="00A16AF4" w:rsidRDefault="00795BA3" w:rsidP="00795BA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795BA3" w:rsidRPr="005923B5" w:rsidRDefault="00795BA3" w:rsidP="00E007E2">
            <w:pPr>
              <w:jc w:val="center"/>
              <w:rPr>
                <w:rFonts w:ascii="Times New Roman" w:hAnsi="Times New Roman"/>
                <w:b/>
              </w:rPr>
            </w:pPr>
            <w:r w:rsidRPr="005923B5">
              <w:rPr>
                <w:rFonts w:ascii="Times New Roman" w:hAnsi="Times New Roman"/>
                <w:b/>
              </w:rPr>
              <w:t>0,20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95BA3" w:rsidRPr="005923B5" w:rsidRDefault="00795BA3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95BA3" w:rsidRPr="00A16AF4" w:rsidRDefault="00795BA3" w:rsidP="006E22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5BA3" w:rsidRPr="00A16AF4" w:rsidRDefault="00795BA3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127DD1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127DD1" w:rsidRPr="00CA4228" w:rsidRDefault="00127DD1" w:rsidP="006E224D">
            <w:pPr>
              <w:jc w:val="center"/>
              <w:rPr>
                <w:rFonts w:ascii="Times New Roman" w:hAnsi="Times New Roman"/>
              </w:rPr>
            </w:pPr>
            <w:r w:rsidRPr="00CA4228">
              <w:rPr>
                <w:rFonts w:ascii="Times New Roman" w:hAnsi="Times New Roman"/>
              </w:rPr>
              <w:t>701010601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DD1" w:rsidRPr="00CA4228" w:rsidRDefault="00127DD1" w:rsidP="006E224D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1842" w:type="dxa"/>
            <w:vAlign w:val="center"/>
          </w:tcPr>
          <w:p w:rsidR="00127DD1" w:rsidRPr="005923B5" w:rsidRDefault="00127DD1" w:rsidP="00E007E2">
            <w:pPr>
              <w:jc w:val="center"/>
              <w:rPr>
                <w:rFonts w:ascii="Times New Roman" w:hAnsi="Times New Roman"/>
                <w:i/>
              </w:rPr>
            </w:pPr>
            <w:r w:rsidRPr="005923B5">
              <w:rPr>
                <w:rFonts w:ascii="Times New Roman" w:hAnsi="Times New Roman"/>
                <w:i/>
              </w:rPr>
              <w:t>0,20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5923B5" w:rsidRDefault="00127DD1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6E22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127DD1" w:rsidRDefault="00127DD1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795BA3" w:rsidRPr="00A16AF4" w:rsidTr="00287E65">
        <w:trPr>
          <w:trHeight w:val="83"/>
        </w:trPr>
        <w:tc>
          <w:tcPr>
            <w:tcW w:w="7088" w:type="dxa"/>
            <w:gridSpan w:val="2"/>
            <w:shd w:val="clear" w:color="auto" w:fill="auto"/>
            <w:vAlign w:val="center"/>
          </w:tcPr>
          <w:p w:rsidR="00795BA3" w:rsidRDefault="00795BA3" w:rsidP="00795BA3">
            <w:pPr>
              <w:rPr>
                <w:rFonts w:ascii="Times New Roman" w:hAnsi="Times New Roman"/>
                <w:b/>
              </w:rPr>
            </w:pPr>
            <w:r w:rsidRPr="00CA4228">
              <w:rPr>
                <w:rFonts w:ascii="Times New Roman" w:hAnsi="Times New Roman"/>
                <w:b/>
              </w:rPr>
              <w:t>Зоны специального назначения</w:t>
            </w:r>
          </w:p>
          <w:p w:rsidR="00795BA3" w:rsidRPr="00CA4228" w:rsidRDefault="00795BA3" w:rsidP="00795BA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795BA3" w:rsidRPr="005923B5" w:rsidRDefault="00795BA3" w:rsidP="00795BA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5,71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95BA3" w:rsidRPr="005923B5" w:rsidRDefault="00795BA3" w:rsidP="006E22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95BA3" w:rsidRPr="00A16AF4" w:rsidRDefault="00795BA3" w:rsidP="006E22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5BA3" w:rsidRPr="00A16AF4" w:rsidRDefault="00795BA3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127DD1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127DD1" w:rsidRPr="00CA4228" w:rsidRDefault="00127DD1" w:rsidP="006E224D">
            <w:pPr>
              <w:jc w:val="center"/>
              <w:rPr>
                <w:rFonts w:ascii="Times New Roman" w:hAnsi="Times New Roman"/>
              </w:rPr>
            </w:pPr>
            <w:r w:rsidRPr="00CA4228">
              <w:rPr>
                <w:rFonts w:ascii="Times New Roman" w:hAnsi="Times New Roman"/>
              </w:rPr>
              <w:lastRenderedPageBreak/>
              <w:t>701010701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DD1" w:rsidRPr="00CA4228" w:rsidRDefault="00127DD1" w:rsidP="006E224D">
            <w:pPr>
              <w:pStyle w:val="ConsPlusNormal"/>
              <w:ind w:firstLine="3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Зона кладбищ</w:t>
            </w:r>
          </w:p>
        </w:tc>
        <w:tc>
          <w:tcPr>
            <w:tcW w:w="1842" w:type="dxa"/>
            <w:vAlign w:val="center"/>
          </w:tcPr>
          <w:p w:rsidR="00127DD1" w:rsidRPr="005923B5" w:rsidRDefault="00127DD1" w:rsidP="00795BA3">
            <w:pPr>
              <w:jc w:val="center"/>
              <w:rPr>
                <w:rFonts w:ascii="Times New Roman" w:hAnsi="Times New Roman"/>
                <w:i/>
              </w:rPr>
            </w:pPr>
            <w:r w:rsidRPr="005923B5">
              <w:rPr>
                <w:rFonts w:ascii="Times New Roman" w:hAnsi="Times New Roman"/>
                <w:i/>
              </w:rPr>
              <w:t>4,0</w:t>
            </w:r>
            <w:r w:rsidR="00795BA3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5923B5" w:rsidRDefault="00127DD1" w:rsidP="006E224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6E22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127DD1" w:rsidRDefault="00127DD1" w:rsidP="006E224D">
            <w:pPr>
              <w:jc w:val="center"/>
              <w:rPr>
                <w:rFonts w:ascii="Times New Roman" w:hAnsi="Times New Roman"/>
              </w:rPr>
            </w:pPr>
          </w:p>
        </w:tc>
      </w:tr>
      <w:tr w:rsidR="00127DD1" w:rsidRPr="00A16AF4" w:rsidTr="00E007E2">
        <w:trPr>
          <w:trHeight w:val="83"/>
        </w:trPr>
        <w:tc>
          <w:tcPr>
            <w:tcW w:w="1559" w:type="dxa"/>
            <w:shd w:val="clear" w:color="auto" w:fill="auto"/>
            <w:vAlign w:val="center"/>
          </w:tcPr>
          <w:p w:rsidR="00127DD1" w:rsidRPr="00CA4228" w:rsidRDefault="00127DD1" w:rsidP="006E224D">
            <w:pPr>
              <w:jc w:val="center"/>
              <w:rPr>
                <w:rFonts w:ascii="Times New Roman" w:hAnsi="Times New Roman"/>
              </w:rPr>
            </w:pPr>
            <w:r w:rsidRPr="00CA4228">
              <w:rPr>
                <w:rFonts w:ascii="Times New Roman" w:hAnsi="Times New Roman"/>
              </w:rPr>
              <w:t>701010703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DD1" w:rsidRPr="00CA4228" w:rsidRDefault="00127DD1" w:rsidP="006E224D">
            <w:pPr>
              <w:pStyle w:val="ConsPlusNormal"/>
              <w:ind w:firstLine="3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eastAsia="MS Mincho" w:hAnsi="Times New Roman" w:cs="Times New Roman"/>
                <w:sz w:val="24"/>
                <w:szCs w:val="24"/>
              </w:rPr>
              <w:t>Зона озелененных территорий специального назначения</w:t>
            </w:r>
          </w:p>
        </w:tc>
        <w:tc>
          <w:tcPr>
            <w:tcW w:w="1842" w:type="dxa"/>
            <w:vAlign w:val="center"/>
          </w:tcPr>
          <w:p w:rsidR="00127DD1" w:rsidRPr="00F77C8E" w:rsidRDefault="00A75750" w:rsidP="00795B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  <w:r w:rsidR="00795BA3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F77C8E" w:rsidRDefault="00127DD1" w:rsidP="006E22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7DD1" w:rsidRPr="00A16AF4" w:rsidRDefault="00127DD1" w:rsidP="006E22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127DD1" w:rsidRDefault="00127DD1" w:rsidP="006E22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36274" w:rsidRDefault="00274375" w:rsidP="00A317E9">
      <w:pPr>
        <w:pStyle w:val="a1"/>
        <w:ind w:left="142" w:firstLine="0"/>
      </w:pPr>
      <w:r>
        <w:t>)</w:t>
      </w:r>
      <w:r w:rsidR="00A317E9" w:rsidRPr="00FD0A55">
        <w:t>⃰ код объекта - согласно приказу Минэкономразвития РФ от 09.01.2018 г. №10</w:t>
      </w:r>
    </w:p>
    <w:p w:rsidR="00274375" w:rsidRPr="00274375" w:rsidRDefault="00274375" w:rsidP="00274375">
      <w:pPr>
        <w:spacing w:before="120" w:after="60"/>
        <w:ind w:left="142"/>
        <w:jc w:val="both"/>
        <w:rPr>
          <w:rFonts w:ascii="Times New Roman" w:eastAsia="Times New Roman" w:hAnsi="Times New Roman"/>
        </w:rPr>
      </w:pPr>
      <w:r w:rsidRPr="00274375">
        <w:rPr>
          <w:rFonts w:ascii="Times New Roman" w:eastAsia="Times New Roman" w:hAnsi="Times New Roman"/>
        </w:rPr>
        <w:t>)** для промышленных предприятий минимальную плотность застройки, %  принимать в соответствии с СП 18.13330.2011.</w:t>
      </w:r>
    </w:p>
    <w:p w:rsidR="00274375" w:rsidRPr="00274375" w:rsidRDefault="00274375" w:rsidP="00274375">
      <w:pPr>
        <w:spacing w:before="120" w:after="60"/>
        <w:ind w:left="142"/>
        <w:jc w:val="both"/>
        <w:rPr>
          <w:rFonts w:ascii="Times New Roman" w:eastAsia="Times New Roman" w:hAnsi="Times New Roman"/>
        </w:rPr>
      </w:pPr>
      <w:r w:rsidRPr="00274375">
        <w:rPr>
          <w:rFonts w:ascii="Times New Roman" w:eastAsia="Times New Roman" w:hAnsi="Times New Roman"/>
        </w:rPr>
        <w:t>)*** для сельскохозяйственных предприятий  минимальную плотность застройки, %  принимать в соответствии с СП 18.13330.2011.</w:t>
      </w:r>
    </w:p>
    <w:p w:rsidR="00274375" w:rsidRPr="00274375" w:rsidRDefault="009E2612" w:rsidP="00274375">
      <w:pPr>
        <w:spacing w:before="120" w:after="60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Calibri" w:hAnsi="Times New Roman"/>
        </w:rPr>
        <w:t>Площадь территории</w:t>
      </w:r>
      <w:r w:rsidR="00274375" w:rsidRPr="00274375">
        <w:rPr>
          <w:rFonts w:ascii="Times New Roman" w:eastAsia="Calibri" w:hAnsi="Times New Roman"/>
        </w:rPr>
        <w:t xml:space="preserve"> для размещения улично-дорожной сети составля</w:t>
      </w:r>
      <w:r>
        <w:rPr>
          <w:rFonts w:ascii="Times New Roman" w:eastAsia="Calibri" w:hAnsi="Times New Roman"/>
        </w:rPr>
        <w:t>ет</w:t>
      </w:r>
      <w:r w:rsidR="00274375" w:rsidRPr="00274375">
        <w:rPr>
          <w:rFonts w:ascii="Times New Roman" w:eastAsia="Calibri" w:hAnsi="Times New Roman"/>
        </w:rPr>
        <w:t xml:space="preserve"> </w:t>
      </w:r>
      <w:r w:rsidRPr="009E2612">
        <w:rPr>
          <w:rFonts w:ascii="Times New Roman" w:eastAsia="Calibri" w:hAnsi="Times New Roman"/>
        </w:rPr>
        <w:t>49,28</w:t>
      </w:r>
      <w:r w:rsidR="00274375" w:rsidRPr="00274375">
        <w:rPr>
          <w:rFonts w:ascii="Times New Roman" w:eastAsia="Calibri" w:hAnsi="Times New Roman"/>
        </w:rPr>
        <w:t xml:space="preserve"> га.</w:t>
      </w:r>
    </w:p>
    <w:p w:rsidR="00274375" w:rsidRDefault="00274375" w:rsidP="00A317E9">
      <w:pPr>
        <w:pStyle w:val="a1"/>
        <w:ind w:left="142" w:firstLine="0"/>
      </w:pPr>
    </w:p>
    <w:p w:rsidR="00A317E9" w:rsidRDefault="00936274" w:rsidP="00A317E9">
      <w:pPr>
        <w:pStyle w:val="a1"/>
        <w:ind w:left="142" w:firstLine="0"/>
      </w:pPr>
      <w:r>
        <w:br w:type="page"/>
      </w:r>
    </w:p>
    <w:p w:rsidR="00936274" w:rsidRDefault="00DD49D6" w:rsidP="0093627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</w:t>
      </w:r>
      <w:r w:rsidR="00936274">
        <w:rPr>
          <w:rFonts w:ascii="Times New Roman" w:hAnsi="Times New Roman"/>
          <w:sz w:val="28"/>
          <w:szCs w:val="28"/>
        </w:rPr>
        <w:t>. С</w:t>
      </w:r>
      <w:r w:rsidR="00936274" w:rsidRPr="0072003C">
        <w:rPr>
          <w:rFonts w:ascii="Times New Roman" w:hAnsi="Times New Roman"/>
          <w:sz w:val="28"/>
          <w:szCs w:val="28"/>
        </w:rPr>
        <w:t xml:space="preserve">ведения о планируемых для размещения в них объектах регионального значения, объектах местного значения муниципального района </w:t>
      </w:r>
      <w:r w:rsidR="00936274">
        <w:rPr>
          <w:rFonts w:ascii="Times New Roman" w:hAnsi="Times New Roman"/>
          <w:sz w:val="28"/>
          <w:szCs w:val="28"/>
        </w:rPr>
        <w:t>Ставропольский</w:t>
      </w:r>
      <w:r w:rsidR="00936274" w:rsidRPr="0072003C">
        <w:rPr>
          <w:rFonts w:ascii="Times New Roman" w:hAnsi="Times New Roman"/>
          <w:sz w:val="28"/>
          <w:szCs w:val="28"/>
        </w:rPr>
        <w:t xml:space="preserve">, объектах местного значения </w:t>
      </w:r>
      <w:r w:rsidR="00936274">
        <w:rPr>
          <w:rFonts w:ascii="Times New Roman" w:hAnsi="Times New Roman"/>
          <w:sz w:val="28"/>
          <w:szCs w:val="28"/>
        </w:rPr>
        <w:t>сельск</w:t>
      </w:r>
      <w:r w:rsidR="00936274" w:rsidRPr="0072003C">
        <w:rPr>
          <w:rFonts w:ascii="Times New Roman" w:hAnsi="Times New Roman"/>
          <w:sz w:val="28"/>
          <w:szCs w:val="28"/>
        </w:rPr>
        <w:t>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36274">
        <w:rPr>
          <w:rFonts w:ascii="Times New Roman" w:hAnsi="Times New Roman"/>
          <w:sz w:val="28"/>
          <w:szCs w:val="28"/>
        </w:rPr>
        <w:t>Тимофеевка</w:t>
      </w:r>
      <w:r w:rsidR="00936274" w:rsidRPr="0072003C">
        <w:rPr>
          <w:rFonts w:ascii="Times New Roman" w:hAnsi="Times New Roman"/>
          <w:sz w:val="28"/>
          <w:szCs w:val="28"/>
        </w:rPr>
        <w:t>, за исключением линейных объектов</w:t>
      </w:r>
    </w:p>
    <w:p w:rsidR="00936274" w:rsidRDefault="00936274" w:rsidP="00A317E9">
      <w:pPr>
        <w:pStyle w:val="a1"/>
        <w:ind w:left="142" w:firstLine="0"/>
      </w:pPr>
    </w:p>
    <w:p w:rsidR="00936274" w:rsidRPr="008A140F" w:rsidRDefault="00936274" w:rsidP="00A317E9">
      <w:pPr>
        <w:pStyle w:val="a1"/>
        <w:ind w:left="142" w:firstLine="0"/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2977"/>
        <w:gridCol w:w="8868"/>
      </w:tblGrid>
      <w:tr w:rsidR="00936274" w:rsidRPr="0078363B" w:rsidTr="00F42B4D">
        <w:tc>
          <w:tcPr>
            <w:tcW w:w="2801" w:type="dxa"/>
            <w:shd w:val="pct10" w:color="auto" w:fill="auto"/>
            <w:vAlign w:val="center"/>
          </w:tcPr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  <w:b/>
              </w:rPr>
            </w:pPr>
          </w:p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  <w:b/>
              </w:rPr>
            </w:pPr>
            <w:r w:rsidRPr="0078363B">
              <w:rPr>
                <w:rFonts w:ascii="Times New Roman" w:hAnsi="Times New Roman" w:cs="Arial"/>
                <w:b/>
              </w:rPr>
              <w:t xml:space="preserve">Вид зоны </w:t>
            </w:r>
          </w:p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  <w:b/>
              </w:rPr>
            </w:pPr>
          </w:p>
        </w:tc>
        <w:tc>
          <w:tcPr>
            <w:tcW w:w="2977" w:type="dxa"/>
            <w:shd w:val="pct10" w:color="auto" w:fill="auto"/>
            <w:vAlign w:val="center"/>
          </w:tcPr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  <w:color w:val="FF0000"/>
              </w:rPr>
            </w:pPr>
            <w:r w:rsidRPr="0078363B">
              <w:rPr>
                <w:rFonts w:ascii="Times New Roman" w:hAnsi="Times New Roman"/>
                <w:b/>
              </w:rPr>
              <w:t>Функциональные зоны, тип застройки</w:t>
            </w:r>
          </w:p>
        </w:tc>
        <w:tc>
          <w:tcPr>
            <w:tcW w:w="8868" w:type="dxa"/>
            <w:shd w:val="pct10" w:color="auto" w:fill="auto"/>
            <w:vAlign w:val="center"/>
          </w:tcPr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</w:rPr>
            </w:pPr>
          </w:p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  <w:b/>
              </w:rPr>
            </w:pPr>
            <w:r w:rsidRPr="0078363B">
              <w:rPr>
                <w:rFonts w:ascii="Times New Roman" w:hAnsi="Times New Roman" w:cs="Arial"/>
                <w:b/>
              </w:rPr>
              <w:t>Планируемые для размещения объекты</w:t>
            </w:r>
          </w:p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936274" w:rsidRPr="0049221F" w:rsidTr="00F42B4D">
        <w:trPr>
          <w:trHeight w:val="916"/>
        </w:trPr>
        <w:tc>
          <w:tcPr>
            <w:tcW w:w="2801" w:type="dxa"/>
            <w:vMerge w:val="restart"/>
            <w:vAlign w:val="center"/>
          </w:tcPr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  <w:b/>
              </w:rPr>
            </w:pPr>
            <w:r w:rsidRPr="0078363B">
              <w:rPr>
                <w:rFonts w:ascii="Times New Roman" w:hAnsi="Times New Roman" w:cs="Arial"/>
                <w:b/>
              </w:rPr>
              <w:t xml:space="preserve">Жилая зона </w:t>
            </w:r>
          </w:p>
          <w:p w:rsidR="00936274" w:rsidRPr="0078363B" w:rsidRDefault="00936274" w:rsidP="00E007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Align w:val="center"/>
          </w:tcPr>
          <w:p w:rsidR="00936274" w:rsidRPr="0078363B" w:rsidRDefault="00936274" w:rsidP="00E007E2">
            <w:pPr>
              <w:rPr>
                <w:rFonts w:ascii="Times New Roman" w:hAnsi="Times New Roman"/>
              </w:rPr>
            </w:pPr>
            <w:r w:rsidRPr="0078363B">
              <w:rPr>
                <w:rFonts w:ascii="Times New Roman" w:hAnsi="Times New Roman"/>
              </w:rPr>
              <w:t>Зона застройки индивидуальными жилыми домами</w:t>
            </w:r>
          </w:p>
        </w:tc>
        <w:tc>
          <w:tcPr>
            <w:tcW w:w="8868" w:type="dxa"/>
            <w:vMerge w:val="restart"/>
          </w:tcPr>
          <w:p w:rsidR="00DD49D6" w:rsidRPr="00D43EE6" w:rsidRDefault="00DD49D6" w:rsidP="00DD49D6">
            <w:pPr>
              <w:jc w:val="both"/>
              <w:rPr>
                <w:rFonts w:ascii="Times New Roman" w:hAnsi="Times New Roman" w:cs="Arial"/>
                <w:b/>
              </w:rPr>
            </w:pPr>
            <w:r w:rsidRPr="00D43EE6">
              <w:rPr>
                <w:rFonts w:ascii="Times New Roman" w:hAnsi="Times New Roman" w:cs="Arial"/>
                <w:b/>
              </w:rPr>
              <w:t>объекты местного значения сельского поселения:</w:t>
            </w:r>
          </w:p>
          <w:p w:rsidR="00DD49D6" w:rsidRPr="00D43EE6" w:rsidRDefault="00DD49D6" w:rsidP="00DD49D6">
            <w:pPr>
              <w:jc w:val="both"/>
              <w:rPr>
                <w:rFonts w:ascii="Times New Roman" w:hAnsi="Times New Roman"/>
              </w:rPr>
            </w:pPr>
            <w:r w:rsidRPr="00D43EE6">
              <w:rPr>
                <w:rFonts w:ascii="Times New Roman" w:hAnsi="Times New Roman"/>
              </w:rPr>
              <w:t>- трансформаторные подстанции в селе Тимофеевка (5 шт.);</w:t>
            </w:r>
          </w:p>
          <w:p w:rsidR="00DD49D6" w:rsidRDefault="00DD49D6" w:rsidP="00DD49D6">
            <w:pPr>
              <w:jc w:val="both"/>
              <w:rPr>
                <w:rFonts w:ascii="Times New Roman" w:hAnsi="Times New Roman" w:cs="Arial"/>
                <w:b/>
                <w:color w:val="FF0000"/>
              </w:rPr>
            </w:pPr>
            <w:r w:rsidRPr="00D43EE6">
              <w:rPr>
                <w:rFonts w:ascii="Times New Roman" w:hAnsi="Times New Roman"/>
              </w:rPr>
              <w:t>- трансформаторные подстанции в селе Русская Борковка</w:t>
            </w:r>
          </w:p>
          <w:p w:rsidR="00936274" w:rsidRPr="00DD49D6" w:rsidRDefault="00936274" w:rsidP="00E007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</w:tc>
      </w:tr>
      <w:tr w:rsidR="00936274" w:rsidRPr="0078363B" w:rsidTr="00F42B4D">
        <w:tc>
          <w:tcPr>
            <w:tcW w:w="2801" w:type="dxa"/>
            <w:vMerge/>
          </w:tcPr>
          <w:p w:rsidR="00936274" w:rsidRPr="0078363B" w:rsidRDefault="00936274" w:rsidP="00E007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36274" w:rsidRPr="0078363B" w:rsidRDefault="00936274" w:rsidP="00E007E2">
            <w:pPr>
              <w:rPr>
                <w:rFonts w:ascii="Times New Roman" w:hAnsi="Times New Roman"/>
              </w:rPr>
            </w:pPr>
            <w:r w:rsidRPr="0078363B">
              <w:rPr>
                <w:rFonts w:eastAsia="Calibri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8868" w:type="dxa"/>
            <w:vMerge/>
          </w:tcPr>
          <w:p w:rsidR="00936274" w:rsidRPr="00DD49D6" w:rsidRDefault="00936274" w:rsidP="00E007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36274" w:rsidRPr="0078363B" w:rsidTr="00F42B4D">
        <w:trPr>
          <w:trHeight w:val="2107"/>
        </w:trPr>
        <w:tc>
          <w:tcPr>
            <w:tcW w:w="2801" w:type="dxa"/>
            <w:vMerge w:val="restart"/>
            <w:vAlign w:val="center"/>
          </w:tcPr>
          <w:p w:rsidR="00936274" w:rsidRPr="0078363B" w:rsidRDefault="00936274" w:rsidP="00E007E2">
            <w:pPr>
              <w:jc w:val="center"/>
              <w:rPr>
                <w:rFonts w:ascii="Times New Roman" w:hAnsi="Times New Roman" w:cs="Arial"/>
                <w:b/>
              </w:rPr>
            </w:pPr>
            <w:r w:rsidRPr="0078363B">
              <w:rPr>
                <w:rFonts w:ascii="Times New Roman" w:hAnsi="Times New Roman" w:cs="Arial"/>
                <w:b/>
              </w:rPr>
              <w:t xml:space="preserve">Общественно-деловые зоны </w:t>
            </w:r>
          </w:p>
          <w:p w:rsidR="00936274" w:rsidRPr="0078363B" w:rsidRDefault="00936274" w:rsidP="00E007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</w:rPr>
            </w:pPr>
          </w:p>
        </w:tc>
        <w:tc>
          <w:tcPr>
            <w:tcW w:w="2977" w:type="dxa"/>
            <w:vAlign w:val="center"/>
          </w:tcPr>
          <w:p w:rsidR="00936274" w:rsidRPr="0078363B" w:rsidRDefault="00936274" w:rsidP="00E007E2">
            <w:pPr>
              <w:rPr>
                <w:rFonts w:ascii="Times New Roman" w:hAnsi="Times New Roman"/>
              </w:rPr>
            </w:pPr>
            <w:r w:rsidRPr="0078363B">
              <w:rPr>
                <w:rFonts w:ascii="Times New Roman" w:hAnsi="Times New Roman"/>
              </w:rPr>
              <w:t>Многофункциональная общественно-деловая зона</w:t>
            </w:r>
          </w:p>
        </w:tc>
        <w:tc>
          <w:tcPr>
            <w:tcW w:w="8868" w:type="dxa"/>
            <w:vMerge w:val="restart"/>
          </w:tcPr>
          <w:p w:rsidR="00DD49D6" w:rsidRPr="005816B4" w:rsidRDefault="00DD49D6" w:rsidP="00DD49D6">
            <w:pPr>
              <w:jc w:val="both"/>
              <w:rPr>
                <w:rFonts w:ascii="Times New Roman" w:hAnsi="Times New Roman" w:cs="Arial"/>
                <w:b/>
              </w:rPr>
            </w:pPr>
            <w:r w:rsidRPr="005816B4">
              <w:rPr>
                <w:rFonts w:ascii="Times New Roman" w:hAnsi="Times New Roman" w:cs="Arial"/>
                <w:b/>
              </w:rPr>
              <w:t>объекты местного значения муниципального района:</w:t>
            </w:r>
          </w:p>
          <w:p w:rsidR="00DD49D6" w:rsidRPr="00176795" w:rsidRDefault="00DD49D6" w:rsidP="00DD49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76795">
              <w:rPr>
                <w:rFonts w:ascii="Times New Roman" w:hAnsi="Times New Roman"/>
              </w:rPr>
              <w:t>дошкольная образовательная организация в селе Тимофеевка, в юго-западной части (200 мест);</w:t>
            </w:r>
          </w:p>
          <w:p w:rsidR="00DD49D6" w:rsidRDefault="00DD49D6" w:rsidP="00DD49D6">
            <w:pPr>
              <w:jc w:val="both"/>
              <w:rPr>
                <w:rFonts w:ascii="Times New Roman" w:hAnsi="Times New Roman"/>
              </w:rPr>
            </w:pPr>
            <w:r w:rsidRPr="00176795">
              <w:rPr>
                <w:rFonts w:ascii="Times New Roman" w:hAnsi="Times New Roman"/>
              </w:rPr>
              <w:t>общеобразовательная организация в селе Тимофеевка, в юго-западной части (640 мест, спортивный зал площадью 345 кв.м);</w:t>
            </w:r>
          </w:p>
          <w:p w:rsidR="00DD49D6" w:rsidRPr="00176795" w:rsidRDefault="00DD49D6" w:rsidP="00DD49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76795">
              <w:rPr>
                <w:rFonts w:ascii="Times New Roman" w:hAnsi="Times New Roman"/>
              </w:rPr>
              <w:t>дошкольная образовательная организация в селе Русская Борковка, по ул. Кооперативная (15 мест);</w:t>
            </w:r>
          </w:p>
          <w:p w:rsidR="00DD49D6" w:rsidRPr="00DD49D6" w:rsidRDefault="00DD49D6" w:rsidP="00DD49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76795">
              <w:rPr>
                <w:rFonts w:ascii="Times New Roman" w:hAnsi="Times New Roman"/>
              </w:rPr>
              <w:t>общеобразовательная организация в селе Русская Борковка, по ул. Куйбышева (реконструкция, 2</w:t>
            </w:r>
            <w:r>
              <w:rPr>
                <w:rFonts w:ascii="Times New Roman" w:hAnsi="Times New Roman"/>
              </w:rPr>
              <w:t>50 мест):</w:t>
            </w:r>
          </w:p>
          <w:p w:rsidR="00DD49D6" w:rsidRPr="0040288F" w:rsidRDefault="00DD49D6" w:rsidP="00DD49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76795">
              <w:rPr>
                <w:rFonts w:ascii="Times New Roman" w:hAnsi="Times New Roman"/>
              </w:rPr>
              <w:t>офис врача общей практики в селе Тимофеевка, в районе пересечения ул. Южная и ул. Солнечная (28 посещений в смену);</w:t>
            </w:r>
          </w:p>
          <w:p w:rsidR="00DD49D6" w:rsidRPr="005816B4" w:rsidRDefault="00DD49D6" w:rsidP="00DD49D6">
            <w:pPr>
              <w:jc w:val="both"/>
              <w:rPr>
                <w:rFonts w:ascii="Times New Roman" w:hAnsi="Times New Roman"/>
                <w:b/>
              </w:rPr>
            </w:pPr>
            <w:r w:rsidRPr="005816B4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DD49D6" w:rsidRPr="00176795" w:rsidRDefault="00DD49D6" w:rsidP="00DD49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76795">
              <w:rPr>
                <w:rFonts w:ascii="Times New Roman" w:hAnsi="Times New Roman"/>
              </w:rPr>
              <w:t>дом культуры в селе Тимофеевка, по ул. Школьная (реконструкция, 150 мест);</w:t>
            </w:r>
          </w:p>
          <w:p w:rsidR="00DD49D6" w:rsidRPr="00176795" w:rsidRDefault="00DD49D6" w:rsidP="00DD49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76795">
              <w:rPr>
                <w:rFonts w:ascii="Times New Roman" w:hAnsi="Times New Roman"/>
              </w:rPr>
              <w:t>дом культуры в селе Тимофеевка, в юго-западной части (490 мест, с размещением подросткового клуба и библиотеки на 20,52 тыс. единиц хранения, 14 читательских мест);</w:t>
            </w:r>
          </w:p>
          <w:p w:rsidR="00DD49D6" w:rsidRDefault="00DD49D6" w:rsidP="00DD49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176795">
              <w:rPr>
                <w:rFonts w:ascii="Times New Roman" w:hAnsi="Times New Roman"/>
              </w:rPr>
              <w:t>дом культуры в селе Русская Борковка, по ул. Кооперативная (250 мест, с размещением подросткового клуба и библиотеки на 8,1 тыс. единиц хранения, 5 читательских мест);</w:t>
            </w:r>
          </w:p>
          <w:p w:rsidR="00DD49D6" w:rsidRPr="00176795" w:rsidRDefault="00DD49D6" w:rsidP="00DD49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76795">
              <w:rPr>
                <w:rFonts w:ascii="Times New Roman" w:hAnsi="Times New Roman"/>
              </w:rPr>
              <w:t>административное здание в селе Тимофеевка, по ул. Школьная;</w:t>
            </w:r>
          </w:p>
          <w:p w:rsidR="00DD49D6" w:rsidRDefault="00DD49D6" w:rsidP="00DD49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трансформаторная подстанция в селе Русская Борковка, по ул. Кооперативная;</w:t>
            </w:r>
          </w:p>
          <w:p w:rsidR="00DD49D6" w:rsidRPr="00D43EE6" w:rsidRDefault="00DD49D6" w:rsidP="00DD49D6">
            <w:pPr>
              <w:jc w:val="both"/>
              <w:rPr>
                <w:rFonts w:ascii="Times New Roman" w:hAnsi="Times New Roman"/>
              </w:rPr>
            </w:pPr>
            <w:r w:rsidRPr="00D43EE6">
              <w:rPr>
                <w:rFonts w:ascii="Times New Roman" w:hAnsi="Times New Roman"/>
              </w:rPr>
              <w:t>- плоскостное спортивное сооружение (футбольное поле) в селе Тимофеевка, в юго-западной части (площадь – 0,6 га);</w:t>
            </w:r>
          </w:p>
          <w:p w:rsidR="00936274" w:rsidRPr="00DD49D6" w:rsidRDefault="00DD49D6" w:rsidP="00DD49D6">
            <w:pPr>
              <w:rPr>
                <w:rFonts w:ascii="Times New Roman" w:hAnsi="Times New Roman" w:cs="Arial"/>
                <w:b/>
                <w:color w:val="FF0000"/>
              </w:rPr>
            </w:pPr>
            <w:r w:rsidRPr="00D43EE6">
              <w:rPr>
                <w:rFonts w:ascii="Times New Roman" w:hAnsi="Times New Roman"/>
              </w:rPr>
              <w:t xml:space="preserve">- плоскостные спортивные сооружения в селе Тимофеевка (общая площадь – </w:t>
            </w:r>
            <w:smartTag w:uri="urn:schemas-microsoft-com:office:smarttags" w:element="metricconverter">
              <w:smartTagPr>
                <w:attr w:name="ProductID" w:val="1,3 га"/>
              </w:smartTagPr>
              <w:r w:rsidRPr="00D43EE6">
                <w:rPr>
                  <w:rFonts w:ascii="Times New Roman" w:hAnsi="Times New Roman"/>
                </w:rPr>
                <w:t>1,3 га</w:t>
              </w:r>
            </w:smartTag>
            <w:r w:rsidRPr="00D43EE6">
              <w:rPr>
                <w:rFonts w:ascii="Times New Roman" w:hAnsi="Times New Roman"/>
              </w:rPr>
              <w:t>)</w:t>
            </w:r>
          </w:p>
        </w:tc>
      </w:tr>
      <w:tr w:rsidR="00936274" w:rsidRPr="0078363B" w:rsidTr="00F42B4D">
        <w:tc>
          <w:tcPr>
            <w:tcW w:w="2801" w:type="dxa"/>
            <w:vMerge/>
          </w:tcPr>
          <w:p w:rsidR="00936274" w:rsidRPr="0078363B" w:rsidRDefault="00936274" w:rsidP="00E007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36274" w:rsidRPr="0078363B" w:rsidRDefault="00936274" w:rsidP="00E007E2">
            <w:pPr>
              <w:rPr>
                <w:rFonts w:ascii="Times New Roman" w:hAnsi="Times New Roman"/>
              </w:rPr>
            </w:pPr>
            <w:r w:rsidRPr="0078363B">
              <w:rPr>
                <w:rFonts w:ascii="Times New Roman" w:hAnsi="Times New Roman"/>
              </w:rPr>
              <w:t>Зона специализированной общественной застройки</w:t>
            </w:r>
          </w:p>
        </w:tc>
        <w:tc>
          <w:tcPr>
            <w:tcW w:w="8868" w:type="dxa"/>
            <w:vMerge/>
          </w:tcPr>
          <w:p w:rsidR="00936274" w:rsidRPr="00DD49D6" w:rsidRDefault="00936274" w:rsidP="00E007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36274" w:rsidRPr="0078363B" w:rsidTr="00F42B4D">
        <w:tc>
          <w:tcPr>
            <w:tcW w:w="2801" w:type="dxa"/>
            <w:vAlign w:val="center"/>
          </w:tcPr>
          <w:p w:rsidR="00936274" w:rsidRPr="0078363B" w:rsidRDefault="00936274" w:rsidP="00E007E2">
            <w:pPr>
              <w:jc w:val="center"/>
              <w:rPr>
                <w:rFonts w:ascii="Times New Roman" w:hAnsi="Times New Roman"/>
                <w:b/>
              </w:rPr>
            </w:pPr>
            <w:r w:rsidRPr="0078363B">
              <w:rPr>
                <w:rFonts w:ascii="Times New Roman" w:hAnsi="Times New Roman"/>
                <w:b/>
              </w:rPr>
              <w:lastRenderedPageBreak/>
              <w:t>Производственные зоны, зоны инженерной и транспортной инфраструктур</w:t>
            </w:r>
          </w:p>
          <w:p w:rsidR="00936274" w:rsidRPr="0078363B" w:rsidRDefault="00936274" w:rsidP="00E007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36274" w:rsidRPr="0078363B" w:rsidRDefault="00936274" w:rsidP="00E007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8363B">
              <w:rPr>
                <w:rFonts w:ascii="Times New Roman" w:hAnsi="Times New Roman"/>
              </w:rPr>
              <w:t>Зона инженерной инфраструктуры</w:t>
            </w:r>
          </w:p>
        </w:tc>
        <w:tc>
          <w:tcPr>
            <w:tcW w:w="8868" w:type="dxa"/>
            <w:vAlign w:val="center"/>
          </w:tcPr>
          <w:p w:rsidR="00DD49D6" w:rsidRPr="00D43EE6" w:rsidRDefault="00DD49D6" w:rsidP="00DD49D6">
            <w:pPr>
              <w:jc w:val="both"/>
              <w:rPr>
                <w:rFonts w:ascii="Times New Roman" w:hAnsi="Times New Roman"/>
                <w:b/>
              </w:rPr>
            </w:pPr>
            <w:r w:rsidRPr="00D43EE6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DD49D6" w:rsidRPr="00D43EE6" w:rsidRDefault="00DD49D6" w:rsidP="00DD49D6">
            <w:pPr>
              <w:jc w:val="both"/>
              <w:rPr>
                <w:rFonts w:ascii="Times New Roman" w:hAnsi="Times New Roman"/>
              </w:rPr>
            </w:pPr>
            <w:r w:rsidRPr="00D43EE6">
              <w:rPr>
                <w:rFonts w:ascii="Times New Roman" w:hAnsi="Times New Roman"/>
              </w:rPr>
              <w:t>- водозабор в селе Тимофеевка;</w:t>
            </w:r>
          </w:p>
          <w:p w:rsidR="00DD49D6" w:rsidRPr="00D43EE6" w:rsidRDefault="00DD49D6" w:rsidP="00DD49D6">
            <w:pPr>
              <w:jc w:val="both"/>
              <w:rPr>
                <w:rFonts w:ascii="Times New Roman" w:hAnsi="Times New Roman"/>
              </w:rPr>
            </w:pPr>
            <w:r w:rsidRPr="00D43EE6">
              <w:rPr>
                <w:rFonts w:ascii="Times New Roman" w:hAnsi="Times New Roman"/>
              </w:rPr>
              <w:t>- станция водоподготовки в селе Тимофеевка;</w:t>
            </w:r>
          </w:p>
          <w:p w:rsidR="00DD49D6" w:rsidRDefault="00DD49D6" w:rsidP="00DD49D6">
            <w:pPr>
              <w:jc w:val="both"/>
              <w:rPr>
                <w:rFonts w:ascii="Times New Roman" w:hAnsi="Times New Roman"/>
              </w:rPr>
            </w:pPr>
            <w:r w:rsidRPr="00D43EE6">
              <w:rPr>
                <w:rFonts w:ascii="Times New Roman" w:hAnsi="Times New Roman"/>
              </w:rPr>
              <w:t>- водонапорная башня в селе Тимофеевка</w:t>
            </w:r>
            <w:r>
              <w:rPr>
                <w:rFonts w:ascii="Times New Roman" w:hAnsi="Times New Roman"/>
              </w:rPr>
              <w:t>;</w:t>
            </w:r>
          </w:p>
          <w:p w:rsidR="00936274" w:rsidRPr="00DD49D6" w:rsidRDefault="00DD49D6" w:rsidP="00E007E2">
            <w:pPr>
              <w:jc w:val="both"/>
              <w:rPr>
                <w:rFonts w:ascii="Times New Roman" w:hAnsi="Times New Roman"/>
                <w:b/>
                <w:color w:val="FF0000"/>
              </w:rPr>
            </w:pPr>
            <w:r w:rsidRPr="00D43EE6">
              <w:rPr>
                <w:rFonts w:ascii="Times New Roman" w:hAnsi="Times New Roman" w:cs="Arial"/>
              </w:rPr>
              <w:t>- канализационная насосная станция в восточной части села Русская Борковка</w:t>
            </w:r>
          </w:p>
        </w:tc>
      </w:tr>
      <w:tr w:rsidR="00936274" w:rsidRPr="0078363B" w:rsidTr="00F42B4D">
        <w:trPr>
          <w:trHeight w:val="1114"/>
        </w:trPr>
        <w:tc>
          <w:tcPr>
            <w:tcW w:w="2801" w:type="dxa"/>
            <w:vAlign w:val="center"/>
          </w:tcPr>
          <w:p w:rsidR="00936274" w:rsidRPr="0078363B" w:rsidRDefault="00936274" w:rsidP="00E007E2">
            <w:pPr>
              <w:jc w:val="center"/>
              <w:rPr>
                <w:rFonts w:ascii="Times New Roman" w:hAnsi="Times New Roman"/>
                <w:b/>
              </w:rPr>
            </w:pPr>
            <w:r w:rsidRPr="0078363B">
              <w:rPr>
                <w:rFonts w:ascii="Times New Roman" w:hAnsi="Times New Roman"/>
                <w:b/>
              </w:rPr>
              <w:t>Зоны специального назначения</w:t>
            </w:r>
          </w:p>
          <w:p w:rsidR="00936274" w:rsidRPr="0078363B" w:rsidRDefault="00936274" w:rsidP="00E007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Align w:val="center"/>
          </w:tcPr>
          <w:p w:rsidR="00936274" w:rsidRPr="0078363B" w:rsidRDefault="00936274" w:rsidP="00E007E2">
            <w:pPr>
              <w:rPr>
                <w:rFonts w:ascii="Times New Roman" w:hAnsi="Times New Roman"/>
              </w:rPr>
            </w:pPr>
            <w:r w:rsidRPr="0078363B">
              <w:rPr>
                <w:rFonts w:ascii="Times New Roman" w:hAnsi="Times New Roman"/>
              </w:rPr>
              <w:t>Зона кладбищ</w:t>
            </w:r>
          </w:p>
        </w:tc>
        <w:tc>
          <w:tcPr>
            <w:tcW w:w="8868" w:type="dxa"/>
          </w:tcPr>
          <w:p w:rsidR="00DD49D6" w:rsidRPr="00D43EE6" w:rsidRDefault="00DD49D6" w:rsidP="00DD49D6">
            <w:pPr>
              <w:jc w:val="both"/>
              <w:rPr>
                <w:rFonts w:ascii="Times New Roman" w:hAnsi="Times New Roman"/>
                <w:b/>
              </w:rPr>
            </w:pPr>
            <w:r w:rsidRPr="00D43EE6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DD49D6" w:rsidRPr="00D43EE6" w:rsidRDefault="00DD49D6" w:rsidP="00DD49D6">
            <w:pPr>
              <w:jc w:val="both"/>
              <w:rPr>
                <w:rFonts w:ascii="Times New Roman" w:hAnsi="Times New Roman"/>
              </w:rPr>
            </w:pPr>
            <w:r w:rsidRPr="00D43EE6">
              <w:rPr>
                <w:rFonts w:ascii="Times New Roman" w:hAnsi="Times New Roman"/>
              </w:rPr>
              <w:t xml:space="preserve">- кладбище в селе Русская Борковка, в северной части (площадь – </w:t>
            </w:r>
            <w:smartTag w:uri="urn:schemas-microsoft-com:office:smarttags" w:element="metricconverter">
              <w:smartTagPr>
                <w:attr w:name="ProductID" w:val="0,5 га"/>
              </w:smartTagPr>
              <w:r w:rsidRPr="00D43EE6">
                <w:rPr>
                  <w:rFonts w:ascii="Times New Roman" w:hAnsi="Times New Roman"/>
                </w:rPr>
                <w:t>0,5 га</w:t>
              </w:r>
            </w:smartTag>
            <w:r w:rsidRPr="00D43EE6">
              <w:rPr>
                <w:rFonts w:ascii="Times New Roman" w:hAnsi="Times New Roman"/>
              </w:rPr>
              <w:t>);</w:t>
            </w:r>
          </w:p>
          <w:p w:rsidR="00936274" w:rsidRPr="00DD49D6" w:rsidRDefault="00DD49D6" w:rsidP="00DD49D6">
            <w:pPr>
              <w:rPr>
                <w:rFonts w:ascii="Times New Roman" w:hAnsi="Times New Roman"/>
                <w:b/>
                <w:color w:val="FF0000"/>
              </w:rPr>
            </w:pPr>
            <w:r w:rsidRPr="00D43EE6">
              <w:rPr>
                <w:rFonts w:ascii="Times New Roman" w:hAnsi="Times New Roman"/>
              </w:rPr>
              <w:t xml:space="preserve">- кладбище в селе Тимофеевка, в северной части (площадь – </w:t>
            </w:r>
            <w:smartTag w:uri="urn:schemas-microsoft-com:office:smarttags" w:element="metricconverter">
              <w:smartTagPr>
                <w:attr w:name="ProductID" w:val="1,2 га"/>
              </w:smartTagPr>
              <w:r w:rsidRPr="00D43EE6">
                <w:rPr>
                  <w:rFonts w:ascii="Times New Roman" w:hAnsi="Times New Roman"/>
                </w:rPr>
                <w:t>1,2 га</w:t>
              </w:r>
            </w:smartTag>
            <w:r w:rsidRPr="00D43EE6">
              <w:rPr>
                <w:rFonts w:ascii="Times New Roman" w:hAnsi="Times New Roman"/>
              </w:rPr>
              <w:t>)</w:t>
            </w:r>
          </w:p>
        </w:tc>
      </w:tr>
    </w:tbl>
    <w:p w:rsidR="00853816" w:rsidRPr="006A1873" w:rsidRDefault="00853816" w:rsidP="00407C44">
      <w:pPr>
        <w:autoSpaceDE w:val="0"/>
        <w:autoSpaceDN w:val="0"/>
        <w:adjustRightInd w:val="0"/>
        <w:rPr>
          <w:rFonts w:ascii="Times New Roman" w:hAnsi="Times New Roman"/>
        </w:rPr>
      </w:pPr>
    </w:p>
    <w:sectPr w:rsidR="00853816" w:rsidRPr="006A1873" w:rsidSect="00575F4B">
      <w:pgSz w:w="16840" w:h="11901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600" w:rsidRDefault="000B4600">
      <w:r>
        <w:separator/>
      </w:r>
    </w:p>
  </w:endnote>
  <w:endnote w:type="continuationSeparator" w:id="1">
    <w:p w:rsidR="000B4600" w:rsidRDefault="000B4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00" w:rsidRDefault="000B4600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B4600" w:rsidRDefault="000B4600" w:rsidP="00270537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00" w:rsidRPr="003F76CA" w:rsidRDefault="000B4600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0C7445">
      <w:rPr>
        <w:rStyle w:val="af0"/>
        <w:rFonts w:ascii="Times New Roman" w:hAnsi="Times New Roman"/>
        <w:noProof/>
      </w:rPr>
      <w:t>15</w:t>
    </w:r>
    <w:r w:rsidRPr="003F76CA">
      <w:rPr>
        <w:rStyle w:val="af0"/>
        <w:rFonts w:ascii="Times New Roman" w:hAnsi="Times New Roman"/>
      </w:rPr>
      <w:fldChar w:fldCharType="end"/>
    </w:r>
  </w:p>
  <w:p w:rsidR="000B4600" w:rsidRDefault="000B4600" w:rsidP="00270537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600" w:rsidRDefault="000B4600">
      <w:r>
        <w:separator/>
      </w:r>
    </w:p>
  </w:footnote>
  <w:footnote w:type="continuationSeparator" w:id="1">
    <w:p w:rsidR="000B4600" w:rsidRDefault="000B4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00" w:rsidRPr="003E70C2" w:rsidRDefault="000B4600" w:rsidP="00270537">
    <w:pPr>
      <w:pStyle w:val="ac"/>
      <w:jc w:val="right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00" w:rsidRDefault="000B4600" w:rsidP="00270537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9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1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3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13"/>
  </w:num>
  <w:num w:numId="5">
    <w:abstractNumId w:val="18"/>
  </w:num>
  <w:num w:numId="6">
    <w:abstractNumId w:val="15"/>
  </w:num>
  <w:num w:numId="7">
    <w:abstractNumId w:val="3"/>
  </w:num>
  <w:num w:numId="8">
    <w:abstractNumId w:val="1"/>
  </w:num>
  <w:num w:numId="9">
    <w:abstractNumId w:val="5"/>
  </w:num>
  <w:num w:numId="10">
    <w:abstractNumId w:val="16"/>
  </w:num>
  <w:num w:numId="11">
    <w:abstractNumId w:val="22"/>
  </w:num>
  <w:num w:numId="12">
    <w:abstractNumId w:val="7"/>
  </w:num>
  <w:num w:numId="13">
    <w:abstractNumId w:val="14"/>
  </w:num>
  <w:num w:numId="14">
    <w:abstractNumId w:val="10"/>
  </w:num>
  <w:num w:numId="15">
    <w:abstractNumId w:val="10"/>
  </w:num>
  <w:num w:numId="16">
    <w:abstractNumId w:val="12"/>
  </w:num>
  <w:num w:numId="17">
    <w:abstractNumId w:val="24"/>
  </w:num>
  <w:num w:numId="18">
    <w:abstractNumId w:val="19"/>
  </w:num>
  <w:num w:numId="19">
    <w:abstractNumId w:val="6"/>
  </w:num>
  <w:num w:numId="20">
    <w:abstractNumId w:val="23"/>
  </w:num>
  <w:num w:numId="21">
    <w:abstractNumId w:val="21"/>
  </w:num>
  <w:num w:numId="22">
    <w:abstractNumId w:val="4"/>
  </w:num>
  <w:num w:numId="23">
    <w:abstractNumId w:val="8"/>
  </w:num>
  <w:num w:numId="24">
    <w:abstractNumId w:val="11"/>
  </w:num>
  <w:num w:numId="25">
    <w:abstractNumId w:val="9"/>
  </w:num>
  <w:num w:numId="26">
    <w:abstractNumId w:val="2"/>
  </w:num>
  <w:num w:numId="27">
    <w:abstractNumId w:val="0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0537"/>
    <w:rsid w:val="00001C3A"/>
    <w:rsid w:val="00005A6C"/>
    <w:rsid w:val="0001233D"/>
    <w:rsid w:val="000142B6"/>
    <w:rsid w:val="00014F50"/>
    <w:rsid w:val="00020382"/>
    <w:rsid w:val="00020563"/>
    <w:rsid w:val="00022164"/>
    <w:rsid w:val="00022241"/>
    <w:rsid w:val="000233C1"/>
    <w:rsid w:val="00024166"/>
    <w:rsid w:val="00025916"/>
    <w:rsid w:val="0002726D"/>
    <w:rsid w:val="000320A7"/>
    <w:rsid w:val="00033B1D"/>
    <w:rsid w:val="00037627"/>
    <w:rsid w:val="00037DF3"/>
    <w:rsid w:val="00043285"/>
    <w:rsid w:val="000459ED"/>
    <w:rsid w:val="000508FC"/>
    <w:rsid w:val="00050AD3"/>
    <w:rsid w:val="000516CB"/>
    <w:rsid w:val="000550DC"/>
    <w:rsid w:val="00056D13"/>
    <w:rsid w:val="00057A56"/>
    <w:rsid w:val="000601F8"/>
    <w:rsid w:val="000622C8"/>
    <w:rsid w:val="00062BD4"/>
    <w:rsid w:val="00063C21"/>
    <w:rsid w:val="00064F11"/>
    <w:rsid w:val="0006769E"/>
    <w:rsid w:val="00073448"/>
    <w:rsid w:val="00076566"/>
    <w:rsid w:val="00077004"/>
    <w:rsid w:val="00081688"/>
    <w:rsid w:val="00081ADA"/>
    <w:rsid w:val="00081C15"/>
    <w:rsid w:val="00081E9B"/>
    <w:rsid w:val="000838E9"/>
    <w:rsid w:val="00083C54"/>
    <w:rsid w:val="00084EFD"/>
    <w:rsid w:val="000911E8"/>
    <w:rsid w:val="00091B8D"/>
    <w:rsid w:val="00092131"/>
    <w:rsid w:val="000A027D"/>
    <w:rsid w:val="000A10B4"/>
    <w:rsid w:val="000A128A"/>
    <w:rsid w:val="000A3047"/>
    <w:rsid w:val="000A45D2"/>
    <w:rsid w:val="000A51AF"/>
    <w:rsid w:val="000A552D"/>
    <w:rsid w:val="000A59FF"/>
    <w:rsid w:val="000A5C12"/>
    <w:rsid w:val="000A5D45"/>
    <w:rsid w:val="000A655E"/>
    <w:rsid w:val="000A7A85"/>
    <w:rsid w:val="000B4600"/>
    <w:rsid w:val="000B6980"/>
    <w:rsid w:val="000B6CA0"/>
    <w:rsid w:val="000B6D26"/>
    <w:rsid w:val="000B6E6C"/>
    <w:rsid w:val="000B742D"/>
    <w:rsid w:val="000C10AF"/>
    <w:rsid w:val="000C1DF7"/>
    <w:rsid w:val="000C2701"/>
    <w:rsid w:val="000C2C3D"/>
    <w:rsid w:val="000C6110"/>
    <w:rsid w:val="000C7445"/>
    <w:rsid w:val="000D110C"/>
    <w:rsid w:val="000D4D92"/>
    <w:rsid w:val="000D5925"/>
    <w:rsid w:val="000E0634"/>
    <w:rsid w:val="000E0831"/>
    <w:rsid w:val="000E097F"/>
    <w:rsid w:val="000E1176"/>
    <w:rsid w:val="000E3385"/>
    <w:rsid w:val="000E7B8A"/>
    <w:rsid w:val="000F31E9"/>
    <w:rsid w:val="000F636B"/>
    <w:rsid w:val="001008E8"/>
    <w:rsid w:val="001012F6"/>
    <w:rsid w:val="00111CA4"/>
    <w:rsid w:val="00117EA3"/>
    <w:rsid w:val="0012007A"/>
    <w:rsid w:val="00127636"/>
    <w:rsid w:val="00127DD1"/>
    <w:rsid w:val="00130E97"/>
    <w:rsid w:val="00133B4B"/>
    <w:rsid w:val="00136D3C"/>
    <w:rsid w:val="001376AA"/>
    <w:rsid w:val="001415E0"/>
    <w:rsid w:val="00143B0F"/>
    <w:rsid w:val="00145630"/>
    <w:rsid w:val="001457D1"/>
    <w:rsid w:val="0015252F"/>
    <w:rsid w:val="00153085"/>
    <w:rsid w:val="0015443A"/>
    <w:rsid w:val="00155D5B"/>
    <w:rsid w:val="001579EB"/>
    <w:rsid w:val="00160450"/>
    <w:rsid w:val="0016438B"/>
    <w:rsid w:val="0016477D"/>
    <w:rsid w:val="00166AC9"/>
    <w:rsid w:val="001769F4"/>
    <w:rsid w:val="00177610"/>
    <w:rsid w:val="00180ED5"/>
    <w:rsid w:val="001854C4"/>
    <w:rsid w:val="001871EF"/>
    <w:rsid w:val="00193C21"/>
    <w:rsid w:val="001942B9"/>
    <w:rsid w:val="001959D0"/>
    <w:rsid w:val="001976F3"/>
    <w:rsid w:val="001A1F42"/>
    <w:rsid w:val="001A60DB"/>
    <w:rsid w:val="001A6E47"/>
    <w:rsid w:val="001A6E5F"/>
    <w:rsid w:val="001B09FD"/>
    <w:rsid w:val="001B1EF8"/>
    <w:rsid w:val="001B20F7"/>
    <w:rsid w:val="001B2FE0"/>
    <w:rsid w:val="001B42A7"/>
    <w:rsid w:val="001B43F4"/>
    <w:rsid w:val="001B4813"/>
    <w:rsid w:val="001B7439"/>
    <w:rsid w:val="001C1FC8"/>
    <w:rsid w:val="001C44E6"/>
    <w:rsid w:val="001C4C69"/>
    <w:rsid w:val="001C75A0"/>
    <w:rsid w:val="001D32B4"/>
    <w:rsid w:val="001D43BA"/>
    <w:rsid w:val="001D45F0"/>
    <w:rsid w:val="001D5667"/>
    <w:rsid w:val="001D786C"/>
    <w:rsid w:val="001E218D"/>
    <w:rsid w:val="001E3125"/>
    <w:rsid w:val="001E3642"/>
    <w:rsid w:val="001E5346"/>
    <w:rsid w:val="001E5B20"/>
    <w:rsid w:val="001F0F76"/>
    <w:rsid w:val="001F11DB"/>
    <w:rsid w:val="001F4D94"/>
    <w:rsid w:val="001F7EEB"/>
    <w:rsid w:val="00203F88"/>
    <w:rsid w:val="00214E92"/>
    <w:rsid w:val="00215F2A"/>
    <w:rsid w:val="00216AC0"/>
    <w:rsid w:val="00217054"/>
    <w:rsid w:val="0022241A"/>
    <w:rsid w:val="00234D46"/>
    <w:rsid w:val="00235297"/>
    <w:rsid w:val="00236725"/>
    <w:rsid w:val="00242F9F"/>
    <w:rsid w:val="00245DAA"/>
    <w:rsid w:val="00245F41"/>
    <w:rsid w:val="002476DF"/>
    <w:rsid w:val="00250279"/>
    <w:rsid w:val="00252155"/>
    <w:rsid w:val="0025387B"/>
    <w:rsid w:val="00254BD5"/>
    <w:rsid w:val="00254E3F"/>
    <w:rsid w:val="0025569A"/>
    <w:rsid w:val="002558C4"/>
    <w:rsid w:val="00260718"/>
    <w:rsid w:val="002679E2"/>
    <w:rsid w:val="00270537"/>
    <w:rsid w:val="00270FDC"/>
    <w:rsid w:val="00271D2A"/>
    <w:rsid w:val="00271E7B"/>
    <w:rsid w:val="0027270E"/>
    <w:rsid w:val="0027271D"/>
    <w:rsid w:val="00272AB8"/>
    <w:rsid w:val="002735EF"/>
    <w:rsid w:val="00274375"/>
    <w:rsid w:val="0027770B"/>
    <w:rsid w:val="00281595"/>
    <w:rsid w:val="00282013"/>
    <w:rsid w:val="00287B0C"/>
    <w:rsid w:val="00287E65"/>
    <w:rsid w:val="00290C04"/>
    <w:rsid w:val="002915B6"/>
    <w:rsid w:val="002916B2"/>
    <w:rsid w:val="002919C7"/>
    <w:rsid w:val="00295BBE"/>
    <w:rsid w:val="00295CAF"/>
    <w:rsid w:val="002970DF"/>
    <w:rsid w:val="002A054E"/>
    <w:rsid w:val="002A1154"/>
    <w:rsid w:val="002A150C"/>
    <w:rsid w:val="002A2E0B"/>
    <w:rsid w:val="002A4DEE"/>
    <w:rsid w:val="002A51EA"/>
    <w:rsid w:val="002B00A8"/>
    <w:rsid w:val="002B2CCD"/>
    <w:rsid w:val="002B3810"/>
    <w:rsid w:val="002B5A0F"/>
    <w:rsid w:val="002B6D82"/>
    <w:rsid w:val="002B7835"/>
    <w:rsid w:val="002C1636"/>
    <w:rsid w:val="002C1EF3"/>
    <w:rsid w:val="002C447A"/>
    <w:rsid w:val="002C7876"/>
    <w:rsid w:val="002D24C3"/>
    <w:rsid w:val="002D53EE"/>
    <w:rsid w:val="002D5BBD"/>
    <w:rsid w:val="002D6298"/>
    <w:rsid w:val="002D6625"/>
    <w:rsid w:val="002E29BB"/>
    <w:rsid w:val="002E33B3"/>
    <w:rsid w:val="002E380B"/>
    <w:rsid w:val="002E5285"/>
    <w:rsid w:val="002F4960"/>
    <w:rsid w:val="002F5477"/>
    <w:rsid w:val="00300764"/>
    <w:rsid w:val="003017DD"/>
    <w:rsid w:val="00302AA3"/>
    <w:rsid w:val="00303E8B"/>
    <w:rsid w:val="00307307"/>
    <w:rsid w:val="00307CEE"/>
    <w:rsid w:val="003122F0"/>
    <w:rsid w:val="00312585"/>
    <w:rsid w:val="00312828"/>
    <w:rsid w:val="003148E4"/>
    <w:rsid w:val="0032010A"/>
    <w:rsid w:val="0032364E"/>
    <w:rsid w:val="003245AD"/>
    <w:rsid w:val="00326C46"/>
    <w:rsid w:val="003310E4"/>
    <w:rsid w:val="003313B9"/>
    <w:rsid w:val="0033170F"/>
    <w:rsid w:val="0033222A"/>
    <w:rsid w:val="003358E2"/>
    <w:rsid w:val="00335A3B"/>
    <w:rsid w:val="00340BD1"/>
    <w:rsid w:val="00340C82"/>
    <w:rsid w:val="00340CEA"/>
    <w:rsid w:val="00342964"/>
    <w:rsid w:val="00347EC3"/>
    <w:rsid w:val="003501F3"/>
    <w:rsid w:val="00360246"/>
    <w:rsid w:val="00364F59"/>
    <w:rsid w:val="00365311"/>
    <w:rsid w:val="0036593B"/>
    <w:rsid w:val="003660FA"/>
    <w:rsid w:val="0036621F"/>
    <w:rsid w:val="003672B4"/>
    <w:rsid w:val="00367336"/>
    <w:rsid w:val="00367676"/>
    <w:rsid w:val="003707A1"/>
    <w:rsid w:val="003749AF"/>
    <w:rsid w:val="003801F2"/>
    <w:rsid w:val="003813DA"/>
    <w:rsid w:val="0038369A"/>
    <w:rsid w:val="0038745B"/>
    <w:rsid w:val="00387EB7"/>
    <w:rsid w:val="00391738"/>
    <w:rsid w:val="00393636"/>
    <w:rsid w:val="0039377E"/>
    <w:rsid w:val="00397BEA"/>
    <w:rsid w:val="003A0E1D"/>
    <w:rsid w:val="003A120A"/>
    <w:rsid w:val="003A1A84"/>
    <w:rsid w:val="003A6262"/>
    <w:rsid w:val="003B0292"/>
    <w:rsid w:val="003B2246"/>
    <w:rsid w:val="003B767E"/>
    <w:rsid w:val="003B787C"/>
    <w:rsid w:val="003C0424"/>
    <w:rsid w:val="003C0C78"/>
    <w:rsid w:val="003C2AE2"/>
    <w:rsid w:val="003C65C3"/>
    <w:rsid w:val="003D0275"/>
    <w:rsid w:val="003D0EFD"/>
    <w:rsid w:val="003D6BAC"/>
    <w:rsid w:val="003D73A3"/>
    <w:rsid w:val="003E18C7"/>
    <w:rsid w:val="003E2E12"/>
    <w:rsid w:val="003E5D44"/>
    <w:rsid w:val="003F1B04"/>
    <w:rsid w:val="003F63B1"/>
    <w:rsid w:val="004009C3"/>
    <w:rsid w:val="00402056"/>
    <w:rsid w:val="004028CA"/>
    <w:rsid w:val="00403133"/>
    <w:rsid w:val="004053DC"/>
    <w:rsid w:val="004060BF"/>
    <w:rsid w:val="00407C44"/>
    <w:rsid w:val="004108AE"/>
    <w:rsid w:val="00411ECC"/>
    <w:rsid w:val="00415107"/>
    <w:rsid w:val="0041615F"/>
    <w:rsid w:val="00422A2B"/>
    <w:rsid w:val="004248EA"/>
    <w:rsid w:val="00425655"/>
    <w:rsid w:val="00426796"/>
    <w:rsid w:val="00436A41"/>
    <w:rsid w:val="00440769"/>
    <w:rsid w:val="00442790"/>
    <w:rsid w:val="00444F53"/>
    <w:rsid w:val="004524C0"/>
    <w:rsid w:val="00454474"/>
    <w:rsid w:val="004549AD"/>
    <w:rsid w:val="00456AA6"/>
    <w:rsid w:val="00457EA4"/>
    <w:rsid w:val="004602BE"/>
    <w:rsid w:val="00461DDE"/>
    <w:rsid w:val="00464499"/>
    <w:rsid w:val="004644B1"/>
    <w:rsid w:val="00465862"/>
    <w:rsid w:val="00467568"/>
    <w:rsid w:val="0047187F"/>
    <w:rsid w:val="004724D4"/>
    <w:rsid w:val="0047268E"/>
    <w:rsid w:val="00473F41"/>
    <w:rsid w:val="00476638"/>
    <w:rsid w:val="0048146A"/>
    <w:rsid w:val="00483860"/>
    <w:rsid w:val="004867F2"/>
    <w:rsid w:val="00487CDA"/>
    <w:rsid w:val="00490AE7"/>
    <w:rsid w:val="004913BA"/>
    <w:rsid w:val="0049480E"/>
    <w:rsid w:val="004A2489"/>
    <w:rsid w:val="004A30EC"/>
    <w:rsid w:val="004A63A0"/>
    <w:rsid w:val="004A7457"/>
    <w:rsid w:val="004A75B2"/>
    <w:rsid w:val="004A7E10"/>
    <w:rsid w:val="004B0661"/>
    <w:rsid w:val="004B44E1"/>
    <w:rsid w:val="004C1654"/>
    <w:rsid w:val="004D13E2"/>
    <w:rsid w:val="004D2144"/>
    <w:rsid w:val="004D255D"/>
    <w:rsid w:val="004D704F"/>
    <w:rsid w:val="004E14CB"/>
    <w:rsid w:val="004E3B1B"/>
    <w:rsid w:val="004E7DFA"/>
    <w:rsid w:val="004F02A2"/>
    <w:rsid w:val="004F0356"/>
    <w:rsid w:val="004F2819"/>
    <w:rsid w:val="004F7CF0"/>
    <w:rsid w:val="00505818"/>
    <w:rsid w:val="0050676A"/>
    <w:rsid w:val="00506BA5"/>
    <w:rsid w:val="00510B34"/>
    <w:rsid w:val="00510E24"/>
    <w:rsid w:val="00511528"/>
    <w:rsid w:val="0051256C"/>
    <w:rsid w:val="00514503"/>
    <w:rsid w:val="00517651"/>
    <w:rsid w:val="005229D2"/>
    <w:rsid w:val="0052336A"/>
    <w:rsid w:val="0052673E"/>
    <w:rsid w:val="00526DCF"/>
    <w:rsid w:val="00527BE9"/>
    <w:rsid w:val="00527F78"/>
    <w:rsid w:val="00533052"/>
    <w:rsid w:val="0053352E"/>
    <w:rsid w:val="0053407A"/>
    <w:rsid w:val="005407A6"/>
    <w:rsid w:val="00545E65"/>
    <w:rsid w:val="00546DAB"/>
    <w:rsid w:val="0055229B"/>
    <w:rsid w:val="0055283C"/>
    <w:rsid w:val="00552B20"/>
    <w:rsid w:val="005540AE"/>
    <w:rsid w:val="0055453B"/>
    <w:rsid w:val="0055468F"/>
    <w:rsid w:val="00554925"/>
    <w:rsid w:val="0055538A"/>
    <w:rsid w:val="00555C1D"/>
    <w:rsid w:val="005567AA"/>
    <w:rsid w:val="00557590"/>
    <w:rsid w:val="00563C66"/>
    <w:rsid w:val="00564E26"/>
    <w:rsid w:val="00566B06"/>
    <w:rsid w:val="005701FD"/>
    <w:rsid w:val="005704FD"/>
    <w:rsid w:val="00570EB4"/>
    <w:rsid w:val="00571B60"/>
    <w:rsid w:val="005733B3"/>
    <w:rsid w:val="00573474"/>
    <w:rsid w:val="005738A6"/>
    <w:rsid w:val="0057499A"/>
    <w:rsid w:val="00574D35"/>
    <w:rsid w:val="00575F4B"/>
    <w:rsid w:val="00577D35"/>
    <w:rsid w:val="00577D92"/>
    <w:rsid w:val="005816B4"/>
    <w:rsid w:val="00581DA3"/>
    <w:rsid w:val="005820B8"/>
    <w:rsid w:val="0058279D"/>
    <w:rsid w:val="00583D20"/>
    <w:rsid w:val="0058444C"/>
    <w:rsid w:val="00585B49"/>
    <w:rsid w:val="00586C25"/>
    <w:rsid w:val="00586CF4"/>
    <w:rsid w:val="00586D75"/>
    <w:rsid w:val="005901AC"/>
    <w:rsid w:val="005923B5"/>
    <w:rsid w:val="00593F9F"/>
    <w:rsid w:val="00594826"/>
    <w:rsid w:val="00596397"/>
    <w:rsid w:val="005A3125"/>
    <w:rsid w:val="005A4A9C"/>
    <w:rsid w:val="005A6EA4"/>
    <w:rsid w:val="005A7E9C"/>
    <w:rsid w:val="005A7F42"/>
    <w:rsid w:val="005B2915"/>
    <w:rsid w:val="005B3876"/>
    <w:rsid w:val="005B444C"/>
    <w:rsid w:val="005B5F35"/>
    <w:rsid w:val="005B77EB"/>
    <w:rsid w:val="005C1284"/>
    <w:rsid w:val="005C1329"/>
    <w:rsid w:val="005C26A8"/>
    <w:rsid w:val="005C3B7B"/>
    <w:rsid w:val="005C3EE9"/>
    <w:rsid w:val="005C71D4"/>
    <w:rsid w:val="005D0842"/>
    <w:rsid w:val="005D2B2C"/>
    <w:rsid w:val="005D3E3C"/>
    <w:rsid w:val="005D7735"/>
    <w:rsid w:val="005E1F89"/>
    <w:rsid w:val="005E4879"/>
    <w:rsid w:val="005F0538"/>
    <w:rsid w:val="005F08C4"/>
    <w:rsid w:val="005F19CC"/>
    <w:rsid w:val="005F205C"/>
    <w:rsid w:val="005F2FDC"/>
    <w:rsid w:val="005F4BC5"/>
    <w:rsid w:val="005F68F5"/>
    <w:rsid w:val="005F69E3"/>
    <w:rsid w:val="005F78F2"/>
    <w:rsid w:val="005F7DBD"/>
    <w:rsid w:val="00600F22"/>
    <w:rsid w:val="006014E1"/>
    <w:rsid w:val="00602E6D"/>
    <w:rsid w:val="00605C5F"/>
    <w:rsid w:val="00607D6E"/>
    <w:rsid w:val="00610F10"/>
    <w:rsid w:val="0061494A"/>
    <w:rsid w:val="00616FFA"/>
    <w:rsid w:val="0062297F"/>
    <w:rsid w:val="00622AB4"/>
    <w:rsid w:val="00626051"/>
    <w:rsid w:val="006314E0"/>
    <w:rsid w:val="0063296E"/>
    <w:rsid w:val="00632E5A"/>
    <w:rsid w:val="0063345B"/>
    <w:rsid w:val="006365FD"/>
    <w:rsid w:val="00636DE8"/>
    <w:rsid w:val="0063784A"/>
    <w:rsid w:val="006404BC"/>
    <w:rsid w:val="00647511"/>
    <w:rsid w:val="00652212"/>
    <w:rsid w:val="00653036"/>
    <w:rsid w:val="00654AF2"/>
    <w:rsid w:val="00657A15"/>
    <w:rsid w:val="00662DD8"/>
    <w:rsid w:val="00666565"/>
    <w:rsid w:val="00667448"/>
    <w:rsid w:val="00667AF2"/>
    <w:rsid w:val="00671668"/>
    <w:rsid w:val="00675B43"/>
    <w:rsid w:val="00675C4D"/>
    <w:rsid w:val="006801DB"/>
    <w:rsid w:val="00681C10"/>
    <w:rsid w:val="00684794"/>
    <w:rsid w:val="006927DF"/>
    <w:rsid w:val="00693137"/>
    <w:rsid w:val="006A120C"/>
    <w:rsid w:val="006A15C1"/>
    <w:rsid w:val="006A1873"/>
    <w:rsid w:val="006A273A"/>
    <w:rsid w:val="006A329C"/>
    <w:rsid w:val="006A48A4"/>
    <w:rsid w:val="006A4CAE"/>
    <w:rsid w:val="006A73F7"/>
    <w:rsid w:val="006B470E"/>
    <w:rsid w:val="006B50DB"/>
    <w:rsid w:val="006B523A"/>
    <w:rsid w:val="006B6CB7"/>
    <w:rsid w:val="006B71D6"/>
    <w:rsid w:val="006B7232"/>
    <w:rsid w:val="006C107D"/>
    <w:rsid w:val="006C116A"/>
    <w:rsid w:val="006C1396"/>
    <w:rsid w:val="006C2C60"/>
    <w:rsid w:val="006C6B68"/>
    <w:rsid w:val="006D1C97"/>
    <w:rsid w:val="006D297A"/>
    <w:rsid w:val="006D4D39"/>
    <w:rsid w:val="006D6677"/>
    <w:rsid w:val="006D736C"/>
    <w:rsid w:val="006E03EE"/>
    <w:rsid w:val="006E08B8"/>
    <w:rsid w:val="006E1F58"/>
    <w:rsid w:val="006E224D"/>
    <w:rsid w:val="006E2FAC"/>
    <w:rsid w:val="006E4AF2"/>
    <w:rsid w:val="006E5A23"/>
    <w:rsid w:val="006E5BD6"/>
    <w:rsid w:val="006F0F25"/>
    <w:rsid w:val="006F18FB"/>
    <w:rsid w:val="006F237F"/>
    <w:rsid w:val="006F3F1B"/>
    <w:rsid w:val="006F42DF"/>
    <w:rsid w:val="006F5514"/>
    <w:rsid w:val="006F6E89"/>
    <w:rsid w:val="006F7234"/>
    <w:rsid w:val="006F78E4"/>
    <w:rsid w:val="00701B4B"/>
    <w:rsid w:val="00701C04"/>
    <w:rsid w:val="0070777D"/>
    <w:rsid w:val="0072003C"/>
    <w:rsid w:val="00722530"/>
    <w:rsid w:val="007228AB"/>
    <w:rsid w:val="00722F4B"/>
    <w:rsid w:val="00723867"/>
    <w:rsid w:val="0072492F"/>
    <w:rsid w:val="007252C4"/>
    <w:rsid w:val="007329A2"/>
    <w:rsid w:val="00732B65"/>
    <w:rsid w:val="00742C26"/>
    <w:rsid w:val="00743CC1"/>
    <w:rsid w:val="00744835"/>
    <w:rsid w:val="007448F4"/>
    <w:rsid w:val="00745F5D"/>
    <w:rsid w:val="007475DF"/>
    <w:rsid w:val="007505B8"/>
    <w:rsid w:val="007524D7"/>
    <w:rsid w:val="0075288A"/>
    <w:rsid w:val="00756F18"/>
    <w:rsid w:val="0076089A"/>
    <w:rsid w:val="00760E6D"/>
    <w:rsid w:val="00760E7B"/>
    <w:rsid w:val="0076421F"/>
    <w:rsid w:val="00765253"/>
    <w:rsid w:val="00765C43"/>
    <w:rsid w:val="00765CAA"/>
    <w:rsid w:val="007668EF"/>
    <w:rsid w:val="00767426"/>
    <w:rsid w:val="007703D1"/>
    <w:rsid w:val="00771CEF"/>
    <w:rsid w:val="00773411"/>
    <w:rsid w:val="00775047"/>
    <w:rsid w:val="007752D9"/>
    <w:rsid w:val="007807D5"/>
    <w:rsid w:val="00782158"/>
    <w:rsid w:val="00790C2D"/>
    <w:rsid w:val="00795BA3"/>
    <w:rsid w:val="007A023A"/>
    <w:rsid w:val="007A3761"/>
    <w:rsid w:val="007A50D9"/>
    <w:rsid w:val="007A5983"/>
    <w:rsid w:val="007A6270"/>
    <w:rsid w:val="007B06AF"/>
    <w:rsid w:val="007B0B41"/>
    <w:rsid w:val="007B0D60"/>
    <w:rsid w:val="007B2A23"/>
    <w:rsid w:val="007B31E4"/>
    <w:rsid w:val="007B694F"/>
    <w:rsid w:val="007C20D5"/>
    <w:rsid w:val="007C59D1"/>
    <w:rsid w:val="007C7A55"/>
    <w:rsid w:val="007D2644"/>
    <w:rsid w:val="007D2C32"/>
    <w:rsid w:val="007D2EB0"/>
    <w:rsid w:val="007D6DAC"/>
    <w:rsid w:val="007D7B90"/>
    <w:rsid w:val="007E0186"/>
    <w:rsid w:val="007E2007"/>
    <w:rsid w:val="007E31DB"/>
    <w:rsid w:val="007E3514"/>
    <w:rsid w:val="007E3536"/>
    <w:rsid w:val="007E3617"/>
    <w:rsid w:val="007E5E16"/>
    <w:rsid w:val="007E7DDF"/>
    <w:rsid w:val="007F073C"/>
    <w:rsid w:val="007F14DC"/>
    <w:rsid w:val="007F1EE1"/>
    <w:rsid w:val="007F33E4"/>
    <w:rsid w:val="007F5E29"/>
    <w:rsid w:val="007F705C"/>
    <w:rsid w:val="007F7D3E"/>
    <w:rsid w:val="00800860"/>
    <w:rsid w:val="00803506"/>
    <w:rsid w:val="0080476F"/>
    <w:rsid w:val="00804CFE"/>
    <w:rsid w:val="0080693F"/>
    <w:rsid w:val="00807137"/>
    <w:rsid w:val="00810127"/>
    <w:rsid w:val="008106FC"/>
    <w:rsid w:val="00810DE2"/>
    <w:rsid w:val="0081399A"/>
    <w:rsid w:val="00814AA8"/>
    <w:rsid w:val="00815C08"/>
    <w:rsid w:val="00820A42"/>
    <w:rsid w:val="00821137"/>
    <w:rsid w:val="00822C59"/>
    <w:rsid w:val="0083122E"/>
    <w:rsid w:val="00831E96"/>
    <w:rsid w:val="00832D65"/>
    <w:rsid w:val="0083325C"/>
    <w:rsid w:val="008336D8"/>
    <w:rsid w:val="008341B3"/>
    <w:rsid w:val="0083601D"/>
    <w:rsid w:val="00836453"/>
    <w:rsid w:val="0083699E"/>
    <w:rsid w:val="008371BD"/>
    <w:rsid w:val="00845F6A"/>
    <w:rsid w:val="00850959"/>
    <w:rsid w:val="00853816"/>
    <w:rsid w:val="00855017"/>
    <w:rsid w:val="00855F20"/>
    <w:rsid w:val="00864A69"/>
    <w:rsid w:val="00864BF2"/>
    <w:rsid w:val="00865C4E"/>
    <w:rsid w:val="00866D35"/>
    <w:rsid w:val="008738EE"/>
    <w:rsid w:val="00875931"/>
    <w:rsid w:val="00876394"/>
    <w:rsid w:val="0087652F"/>
    <w:rsid w:val="00880774"/>
    <w:rsid w:val="00880979"/>
    <w:rsid w:val="00881915"/>
    <w:rsid w:val="00882202"/>
    <w:rsid w:val="00883222"/>
    <w:rsid w:val="008843CC"/>
    <w:rsid w:val="008874A0"/>
    <w:rsid w:val="00887FEB"/>
    <w:rsid w:val="00891304"/>
    <w:rsid w:val="0089316F"/>
    <w:rsid w:val="008A0C50"/>
    <w:rsid w:val="008A31AC"/>
    <w:rsid w:val="008A4E58"/>
    <w:rsid w:val="008A65A4"/>
    <w:rsid w:val="008B3631"/>
    <w:rsid w:val="008B4831"/>
    <w:rsid w:val="008B6DB0"/>
    <w:rsid w:val="008C1CEF"/>
    <w:rsid w:val="008C2454"/>
    <w:rsid w:val="008C3A7D"/>
    <w:rsid w:val="008C7268"/>
    <w:rsid w:val="008D1AF7"/>
    <w:rsid w:val="008D4254"/>
    <w:rsid w:val="008D731D"/>
    <w:rsid w:val="008E0004"/>
    <w:rsid w:val="008E6CDD"/>
    <w:rsid w:val="008F0983"/>
    <w:rsid w:val="008F2414"/>
    <w:rsid w:val="008F252A"/>
    <w:rsid w:val="008F358A"/>
    <w:rsid w:val="008F5FA8"/>
    <w:rsid w:val="008F7994"/>
    <w:rsid w:val="00900148"/>
    <w:rsid w:val="00900257"/>
    <w:rsid w:val="00900D8F"/>
    <w:rsid w:val="009015D9"/>
    <w:rsid w:val="00901973"/>
    <w:rsid w:val="0090370E"/>
    <w:rsid w:val="00906532"/>
    <w:rsid w:val="009071B9"/>
    <w:rsid w:val="00910415"/>
    <w:rsid w:val="0091119F"/>
    <w:rsid w:val="00915EA5"/>
    <w:rsid w:val="0091786F"/>
    <w:rsid w:val="009303B4"/>
    <w:rsid w:val="00930CA7"/>
    <w:rsid w:val="0093104A"/>
    <w:rsid w:val="00933C8F"/>
    <w:rsid w:val="00936274"/>
    <w:rsid w:val="0094379A"/>
    <w:rsid w:val="00944C0D"/>
    <w:rsid w:val="0094772A"/>
    <w:rsid w:val="00957AB6"/>
    <w:rsid w:val="00957D40"/>
    <w:rsid w:val="00957E89"/>
    <w:rsid w:val="0096058C"/>
    <w:rsid w:val="009639B5"/>
    <w:rsid w:val="009652F7"/>
    <w:rsid w:val="00965320"/>
    <w:rsid w:val="00965D49"/>
    <w:rsid w:val="00973CF8"/>
    <w:rsid w:val="0097654B"/>
    <w:rsid w:val="00976EEA"/>
    <w:rsid w:val="00982374"/>
    <w:rsid w:val="009863DA"/>
    <w:rsid w:val="00987A2C"/>
    <w:rsid w:val="00990495"/>
    <w:rsid w:val="009927EC"/>
    <w:rsid w:val="00993920"/>
    <w:rsid w:val="00997313"/>
    <w:rsid w:val="00997BF6"/>
    <w:rsid w:val="009A098F"/>
    <w:rsid w:val="009A0A09"/>
    <w:rsid w:val="009A0BAB"/>
    <w:rsid w:val="009A2151"/>
    <w:rsid w:val="009A2EB9"/>
    <w:rsid w:val="009A3B94"/>
    <w:rsid w:val="009B0E10"/>
    <w:rsid w:val="009B1064"/>
    <w:rsid w:val="009B33A9"/>
    <w:rsid w:val="009B448A"/>
    <w:rsid w:val="009B52E3"/>
    <w:rsid w:val="009B56DC"/>
    <w:rsid w:val="009B5F89"/>
    <w:rsid w:val="009B6147"/>
    <w:rsid w:val="009B70BE"/>
    <w:rsid w:val="009C3FD2"/>
    <w:rsid w:val="009C6D91"/>
    <w:rsid w:val="009D3F8F"/>
    <w:rsid w:val="009D4F11"/>
    <w:rsid w:val="009D57C8"/>
    <w:rsid w:val="009D5A31"/>
    <w:rsid w:val="009D6AA5"/>
    <w:rsid w:val="009D73AB"/>
    <w:rsid w:val="009E1A44"/>
    <w:rsid w:val="009E257C"/>
    <w:rsid w:val="009E2612"/>
    <w:rsid w:val="009E2F89"/>
    <w:rsid w:val="009E4B54"/>
    <w:rsid w:val="009E6093"/>
    <w:rsid w:val="009E6A8B"/>
    <w:rsid w:val="009E6ACE"/>
    <w:rsid w:val="009F05B5"/>
    <w:rsid w:val="009F232E"/>
    <w:rsid w:val="009F2A18"/>
    <w:rsid w:val="009F45B4"/>
    <w:rsid w:val="009F4ED4"/>
    <w:rsid w:val="009F64F7"/>
    <w:rsid w:val="009F6F59"/>
    <w:rsid w:val="009F7E40"/>
    <w:rsid w:val="00A01628"/>
    <w:rsid w:val="00A06F51"/>
    <w:rsid w:val="00A07563"/>
    <w:rsid w:val="00A119FC"/>
    <w:rsid w:val="00A1514C"/>
    <w:rsid w:val="00A2310D"/>
    <w:rsid w:val="00A23A3C"/>
    <w:rsid w:val="00A23EFF"/>
    <w:rsid w:val="00A24FC4"/>
    <w:rsid w:val="00A25AD9"/>
    <w:rsid w:val="00A317E9"/>
    <w:rsid w:val="00A34219"/>
    <w:rsid w:val="00A36A9E"/>
    <w:rsid w:val="00A37AC9"/>
    <w:rsid w:val="00A40882"/>
    <w:rsid w:val="00A40991"/>
    <w:rsid w:val="00A40ACA"/>
    <w:rsid w:val="00A42323"/>
    <w:rsid w:val="00A43184"/>
    <w:rsid w:val="00A45D4E"/>
    <w:rsid w:val="00A46F21"/>
    <w:rsid w:val="00A50ED8"/>
    <w:rsid w:val="00A5243F"/>
    <w:rsid w:val="00A52D23"/>
    <w:rsid w:val="00A55A54"/>
    <w:rsid w:val="00A607D6"/>
    <w:rsid w:val="00A62713"/>
    <w:rsid w:val="00A627F0"/>
    <w:rsid w:val="00A627FF"/>
    <w:rsid w:val="00A636E0"/>
    <w:rsid w:val="00A64B16"/>
    <w:rsid w:val="00A64F0C"/>
    <w:rsid w:val="00A65477"/>
    <w:rsid w:val="00A70308"/>
    <w:rsid w:val="00A752E1"/>
    <w:rsid w:val="00A75750"/>
    <w:rsid w:val="00A766F6"/>
    <w:rsid w:val="00A82838"/>
    <w:rsid w:val="00A82F49"/>
    <w:rsid w:val="00A8339B"/>
    <w:rsid w:val="00A84327"/>
    <w:rsid w:val="00A85E13"/>
    <w:rsid w:val="00A86569"/>
    <w:rsid w:val="00A86BF2"/>
    <w:rsid w:val="00A91C47"/>
    <w:rsid w:val="00A93F9D"/>
    <w:rsid w:val="00A969A1"/>
    <w:rsid w:val="00A975EA"/>
    <w:rsid w:val="00AA14DC"/>
    <w:rsid w:val="00AA5353"/>
    <w:rsid w:val="00AA6742"/>
    <w:rsid w:val="00AB02DC"/>
    <w:rsid w:val="00AB0981"/>
    <w:rsid w:val="00AB3071"/>
    <w:rsid w:val="00AB4012"/>
    <w:rsid w:val="00AB441B"/>
    <w:rsid w:val="00AB58F2"/>
    <w:rsid w:val="00AB6BD5"/>
    <w:rsid w:val="00AC4053"/>
    <w:rsid w:val="00AC530D"/>
    <w:rsid w:val="00AD3750"/>
    <w:rsid w:val="00AD3A34"/>
    <w:rsid w:val="00AD5399"/>
    <w:rsid w:val="00AE07FD"/>
    <w:rsid w:val="00AE296F"/>
    <w:rsid w:val="00AE344C"/>
    <w:rsid w:val="00AE5559"/>
    <w:rsid w:val="00AE5F40"/>
    <w:rsid w:val="00AF3C85"/>
    <w:rsid w:val="00AF4B71"/>
    <w:rsid w:val="00AF537D"/>
    <w:rsid w:val="00AF5F82"/>
    <w:rsid w:val="00B0053C"/>
    <w:rsid w:val="00B008FC"/>
    <w:rsid w:val="00B009D1"/>
    <w:rsid w:val="00B03667"/>
    <w:rsid w:val="00B04D68"/>
    <w:rsid w:val="00B06483"/>
    <w:rsid w:val="00B06B44"/>
    <w:rsid w:val="00B073DD"/>
    <w:rsid w:val="00B13722"/>
    <w:rsid w:val="00B13BF4"/>
    <w:rsid w:val="00B16010"/>
    <w:rsid w:val="00B24BD9"/>
    <w:rsid w:val="00B3016D"/>
    <w:rsid w:val="00B303CD"/>
    <w:rsid w:val="00B30DBA"/>
    <w:rsid w:val="00B31DC6"/>
    <w:rsid w:val="00B32C71"/>
    <w:rsid w:val="00B36EC6"/>
    <w:rsid w:val="00B41077"/>
    <w:rsid w:val="00B415F8"/>
    <w:rsid w:val="00B46286"/>
    <w:rsid w:val="00B52828"/>
    <w:rsid w:val="00B5290C"/>
    <w:rsid w:val="00B5360E"/>
    <w:rsid w:val="00B548CB"/>
    <w:rsid w:val="00B54F5A"/>
    <w:rsid w:val="00B56A0F"/>
    <w:rsid w:val="00B57549"/>
    <w:rsid w:val="00B57DF6"/>
    <w:rsid w:val="00B624CE"/>
    <w:rsid w:val="00B62B8A"/>
    <w:rsid w:val="00B64D88"/>
    <w:rsid w:val="00B6662E"/>
    <w:rsid w:val="00B66694"/>
    <w:rsid w:val="00B66DEB"/>
    <w:rsid w:val="00B70E4E"/>
    <w:rsid w:val="00B71BEC"/>
    <w:rsid w:val="00B7295B"/>
    <w:rsid w:val="00B746BB"/>
    <w:rsid w:val="00B7477A"/>
    <w:rsid w:val="00B74C02"/>
    <w:rsid w:val="00B77668"/>
    <w:rsid w:val="00B851C3"/>
    <w:rsid w:val="00B86650"/>
    <w:rsid w:val="00B9030C"/>
    <w:rsid w:val="00B9246F"/>
    <w:rsid w:val="00B925C6"/>
    <w:rsid w:val="00B93051"/>
    <w:rsid w:val="00B94E2A"/>
    <w:rsid w:val="00BA2C26"/>
    <w:rsid w:val="00BA3F86"/>
    <w:rsid w:val="00BA7B9F"/>
    <w:rsid w:val="00BA7C94"/>
    <w:rsid w:val="00BB1335"/>
    <w:rsid w:val="00BB3C1A"/>
    <w:rsid w:val="00BB49A9"/>
    <w:rsid w:val="00BC1D84"/>
    <w:rsid w:val="00BC49FA"/>
    <w:rsid w:val="00BC71B6"/>
    <w:rsid w:val="00BD2A07"/>
    <w:rsid w:val="00BD6C00"/>
    <w:rsid w:val="00BE24D6"/>
    <w:rsid w:val="00BE5252"/>
    <w:rsid w:val="00BE6493"/>
    <w:rsid w:val="00BE66F1"/>
    <w:rsid w:val="00BE67A5"/>
    <w:rsid w:val="00BE7799"/>
    <w:rsid w:val="00BF3861"/>
    <w:rsid w:val="00BF3F79"/>
    <w:rsid w:val="00BF61B8"/>
    <w:rsid w:val="00BF6D16"/>
    <w:rsid w:val="00C023F2"/>
    <w:rsid w:val="00C0260C"/>
    <w:rsid w:val="00C03311"/>
    <w:rsid w:val="00C03EE6"/>
    <w:rsid w:val="00C043A9"/>
    <w:rsid w:val="00C07786"/>
    <w:rsid w:val="00C15F53"/>
    <w:rsid w:val="00C1667D"/>
    <w:rsid w:val="00C272E4"/>
    <w:rsid w:val="00C337FE"/>
    <w:rsid w:val="00C36022"/>
    <w:rsid w:val="00C40534"/>
    <w:rsid w:val="00C42303"/>
    <w:rsid w:val="00C432FB"/>
    <w:rsid w:val="00C44F97"/>
    <w:rsid w:val="00C456D8"/>
    <w:rsid w:val="00C45A94"/>
    <w:rsid w:val="00C46312"/>
    <w:rsid w:val="00C46E4B"/>
    <w:rsid w:val="00C47834"/>
    <w:rsid w:val="00C50FC3"/>
    <w:rsid w:val="00C53957"/>
    <w:rsid w:val="00C57B2D"/>
    <w:rsid w:val="00C61DB7"/>
    <w:rsid w:val="00C62653"/>
    <w:rsid w:val="00C653EC"/>
    <w:rsid w:val="00C70253"/>
    <w:rsid w:val="00C74B0C"/>
    <w:rsid w:val="00C777B0"/>
    <w:rsid w:val="00C80D8E"/>
    <w:rsid w:val="00C817C3"/>
    <w:rsid w:val="00C825DC"/>
    <w:rsid w:val="00C8532F"/>
    <w:rsid w:val="00C854CA"/>
    <w:rsid w:val="00C868F0"/>
    <w:rsid w:val="00C87496"/>
    <w:rsid w:val="00C92642"/>
    <w:rsid w:val="00C934EF"/>
    <w:rsid w:val="00C9515F"/>
    <w:rsid w:val="00CA4228"/>
    <w:rsid w:val="00CA544F"/>
    <w:rsid w:val="00CA67BC"/>
    <w:rsid w:val="00CB04F7"/>
    <w:rsid w:val="00CB349C"/>
    <w:rsid w:val="00CB3775"/>
    <w:rsid w:val="00CB3BBC"/>
    <w:rsid w:val="00CC27DD"/>
    <w:rsid w:val="00CC3C0C"/>
    <w:rsid w:val="00CC4B68"/>
    <w:rsid w:val="00CC6EA6"/>
    <w:rsid w:val="00CC72C8"/>
    <w:rsid w:val="00CC7BCC"/>
    <w:rsid w:val="00CD1A16"/>
    <w:rsid w:val="00CD6947"/>
    <w:rsid w:val="00CD749B"/>
    <w:rsid w:val="00CE0DFF"/>
    <w:rsid w:val="00CE20F6"/>
    <w:rsid w:val="00CE33CC"/>
    <w:rsid w:val="00CE42F3"/>
    <w:rsid w:val="00CE4DC5"/>
    <w:rsid w:val="00CE5878"/>
    <w:rsid w:val="00CE6AF8"/>
    <w:rsid w:val="00CF32CF"/>
    <w:rsid w:val="00CF7788"/>
    <w:rsid w:val="00D003E2"/>
    <w:rsid w:val="00D02385"/>
    <w:rsid w:val="00D03570"/>
    <w:rsid w:val="00D06F6E"/>
    <w:rsid w:val="00D1162A"/>
    <w:rsid w:val="00D11C18"/>
    <w:rsid w:val="00D16C0D"/>
    <w:rsid w:val="00D2100E"/>
    <w:rsid w:val="00D21C08"/>
    <w:rsid w:val="00D22117"/>
    <w:rsid w:val="00D22E11"/>
    <w:rsid w:val="00D2350F"/>
    <w:rsid w:val="00D24E82"/>
    <w:rsid w:val="00D26B6F"/>
    <w:rsid w:val="00D318B5"/>
    <w:rsid w:val="00D338A8"/>
    <w:rsid w:val="00D40780"/>
    <w:rsid w:val="00D42D53"/>
    <w:rsid w:val="00D434BC"/>
    <w:rsid w:val="00D43EE6"/>
    <w:rsid w:val="00D43F29"/>
    <w:rsid w:val="00D44BCE"/>
    <w:rsid w:val="00D4597F"/>
    <w:rsid w:val="00D50022"/>
    <w:rsid w:val="00D51AED"/>
    <w:rsid w:val="00D526DE"/>
    <w:rsid w:val="00D669E4"/>
    <w:rsid w:val="00D7205A"/>
    <w:rsid w:val="00D72393"/>
    <w:rsid w:val="00D7401F"/>
    <w:rsid w:val="00D77D4E"/>
    <w:rsid w:val="00D837EB"/>
    <w:rsid w:val="00D83E11"/>
    <w:rsid w:val="00D84949"/>
    <w:rsid w:val="00D866AF"/>
    <w:rsid w:val="00D87B90"/>
    <w:rsid w:val="00D93DC6"/>
    <w:rsid w:val="00D96FE7"/>
    <w:rsid w:val="00DA3B16"/>
    <w:rsid w:val="00DA4901"/>
    <w:rsid w:val="00DA6571"/>
    <w:rsid w:val="00DA7D18"/>
    <w:rsid w:val="00DB17C3"/>
    <w:rsid w:val="00DB2A0C"/>
    <w:rsid w:val="00DB2ABD"/>
    <w:rsid w:val="00DB2F2E"/>
    <w:rsid w:val="00DB65B6"/>
    <w:rsid w:val="00DB6814"/>
    <w:rsid w:val="00DC2925"/>
    <w:rsid w:val="00DC30BF"/>
    <w:rsid w:val="00DC4F9A"/>
    <w:rsid w:val="00DC5867"/>
    <w:rsid w:val="00DC58B2"/>
    <w:rsid w:val="00DC5BAA"/>
    <w:rsid w:val="00DC6689"/>
    <w:rsid w:val="00DD2702"/>
    <w:rsid w:val="00DD355B"/>
    <w:rsid w:val="00DD3B8F"/>
    <w:rsid w:val="00DD49D6"/>
    <w:rsid w:val="00DD7213"/>
    <w:rsid w:val="00DE01F8"/>
    <w:rsid w:val="00DE07CE"/>
    <w:rsid w:val="00DE18D7"/>
    <w:rsid w:val="00DE2E3A"/>
    <w:rsid w:val="00DE30EF"/>
    <w:rsid w:val="00DE46C1"/>
    <w:rsid w:val="00DE4CB7"/>
    <w:rsid w:val="00DE5294"/>
    <w:rsid w:val="00DF260B"/>
    <w:rsid w:val="00DF60CD"/>
    <w:rsid w:val="00E007E2"/>
    <w:rsid w:val="00E016B2"/>
    <w:rsid w:val="00E10548"/>
    <w:rsid w:val="00E138CD"/>
    <w:rsid w:val="00E159AB"/>
    <w:rsid w:val="00E17738"/>
    <w:rsid w:val="00E20094"/>
    <w:rsid w:val="00E20E56"/>
    <w:rsid w:val="00E220A9"/>
    <w:rsid w:val="00E24711"/>
    <w:rsid w:val="00E25F81"/>
    <w:rsid w:val="00E31108"/>
    <w:rsid w:val="00E32F79"/>
    <w:rsid w:val="00E35FFE"/>
    <w:rsid w:val="00E412AF"/>
    <w:rsid w:val="00E417AC"/>
    <w:rsid w:val="00E42AB0"/>
    <w:rsid w:val="00E4387F"/>
    <w:rsid w:val="00E449AB"/>
    <w:rsid w:val="00E50A3D"/>
    <w:rsid w:val="00E51107"/>
    <w:rsid w:val="00E53BE6"/>
    <w:rsid w:val="00E54922"/>
    <w:rsid w:val="00E558AD"/>
    <w:rsid w:val="00E61944"/>
    <w:rsid w:val="00E6196F"/>
    <w:rsid w:val="00E629AB"/>
    <w:rsid w:val="00E63A53"/>
    <w:rsid w:val="00E66575"/>
    <w:rsid w:val="00E756E7"/>
    <w:rsid w:val="00E75A40"/>
    <w:rsid w:val="00E75DAC"/>
    <w:rsid w:val="00E763D5"/>
    <w:rsid w:val="00E800F5"/>
    <w:rsid w:val="00E8047A"/>
    <w:rsid w:val="00E81FFD"/>
    <w:rsid w:val="00E822F7"/>
    <w:rsid w:val="00E91C00"/>
    <w:rsid w:val="00E9373C"/>
    <w:rsid w:val="00E93D3A"/>
    <w:rsid w:val="00E94439"/>
    <w:rsid w:val="00EA0CC5"/>
    <w:rsid w:val="00EA199A"/>
    <w:rsid w:val="00EA638F"/>
    <w:rsid w:val="00EB7818"/>
    <w:rsid w:val="00EC07A5"/>
    <w:rsid w:val="00EC3A47"/>
    <w:rsid w:val="00EC42DE"/>
    <w:rsid w:val="00EC5901"/>
    <w:rsid w:val="00EC7C28"/>
    <w:rsid w:val="00EC7E63"/>
    <w:rsid w:val="00ED1644"/>
    <w:rsid w:val="00ED3017"/>
    <w:rsid w:val="00ED3DFD"/>
    <w:rsid w:val="00ED4A5C"/>
    <w:rsid w:val="00ED7E58"/>
    <w:rsid w:val="00EE0F10"/>
    <w:rsid w:val="00EE2CED"/>
    <w:rsid w:val="00EE3260"/>
    <w:rsid w:val="00EE4AF4"/>
    <w:rsid w:val="00EE576F"/>
    <w:rsid w:val="00EE6FFC"/>
    <w:rsid w:val="00EE79BE"/>
    <w:rsid w:val="00EF1FDA"/>
    <w:rsid w:val="00EF201E"/>
    <w:rsid w:val="00EF37E9"/>
    <w:rsid w:val="00EF41A4"/>
    <w:rsid w:val="00EF4428"/>
    <w:rsid w:val="00EF5114"/>
    <w:rsid w:val="00EF5929"/>
    <w:rsid w:val="00EF6366"/>
    <w:rsid w:val="00EF66DD"/>
    <w:rsid w:val="00EF78A7"/>
    <w:rsid w:val="00F00225"/>
    <w:rsid w:val="00F00690"/>
    <w:rsid w:val="00F006DB"/>
    <w:rsid w:val="00F02CB9"/>
    <w:rsid w:val="00F04013"/>
    <w:rsid w:val="00F045D2"/>
    <w:rsid w:val="00F04686"/>
    <w:rsid w:val="00F1033C"/>
    <w:rsid w:val="00F11F54"/>
    <w:rsid w:val="00F12B46"/>
    <w:rsid w:val="00F12CA4"/>
    <w:rsid w:val="00F13214"/>
    <w:rsid w:val="00F1795D"/>
    <w:rsid w:val="00F20A3D"/>
    <w:rsid w:val="00F21940"/>
    <w:rsid w:val="00F22976"/>
    <w:rsid w:val="00F23463"/>
    <w:rsid w:val="00F23CD4"/>
    <w:rsid w:val="00F24A02"/>
    <w:rsid w:val="00F25E74"/>
    <w:rsid w:val="00F26A17"/>
    <w:rsid w:val="00F30B62"/>
    <w:rsid w:val="00F3135A"/>
    <w:rsid w:val="00F33251"/>
    <w:rsid w:val="00F371C7"/>
    <w:rsid w:val="00F42B4D"/>
    <w:rsid w:val="00F5121C"/>
    <w:rsid w:val="00F51388"/>
    <w:rsid w:val="00F5253E"/>
    <w:rsid w:val="00F52E33"/>
    <w:rsid w:val="00F560F7"/>
    <w:rsid w:val="00F61BFD"/>
    <w:rsid w:val="00F632C5"/>
    <w:rsid w:val="00F63391"/>
    <w:rsid w:val="00F63493"/>
    <w:rsid w:val="00F63C72"/>
    <w:rsid w:val="00F67336"/>
    <w:rsid w:val="00F6790F"/>
    <w:rsid w:val="00F70128"/>
    <w:rsid w:val="00F70176"/>
    <w:rsid w:val="00F7148B"/>
    <w:rsid w:val="00F73087"/>
    <w:rsid w:val="00F737CB"/>
    <w:rsid w:val="00F757F1"/>
    <w:rsid w:val="00F762C2"/>
    <w:rsid w:val="00F7771F"/>
    <w:rsid w:val="00F82C74"/>
    <w:rsid w:val="00F8503C"/>
    <w:rsid w:val="00F85F79"/>
    <w:rsid w:val="00F86656"/>
    <w:rsid w:val="00F86AC7"/>
    <w:rsid w:val="00F918B3"/>
    <w:rsid w:val="00F96E16"/>
    <w:rsid w:val="00F97846"/>
    <w:rsid w:val="00FA1526"/>
    <w:rsid w:val="00FA6593"/>
    <w:rsid w:val="00FA7CB2"/>
    <w:rsid w:val="00FB1231"/>
    <w:rsid w:val="00FB5C9A"/>
    <w:rsid w:val="00FB77DA"/>
    <w:rsid w:val="00FC5123"/>
    <w:rsid w:val="00FC5C28"/>
    <w:rsid w:val="00FD149F"/>
    <w:rsid w:val="00FD3C21"/>
    <w:rsid w:val="00FD536D"/>
    <w:rsid w:val="00FD7BC8"/>
    <w:rsid w:val="00FE1736"/>
    <w:rsid w:val="00FE1B14"/>
    <w:rsid w:val="00FE1C6E"/>
    <w:rsid w:val="00FE30B9"/>
    <w:rsid w:val="00FE5295"/>
    <w:rsid w:val="00FE6062"/>
    <w:rsid w:val="00FE61AE"/>
    <w:rsid w:val="00FE7ADC"/>
    <w:rsid w:val="00FF173D"/>
    <w:rsid w:val="00FF217F"/>
    <w:rsid w:val="00FF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417AC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bidi="ar-SA"/>
    </w:rPr>
  </w:style>
  <w:style w:type="paragraph" w:customStyle="1" w:styleId="af2">
    <w:name w:val="Ячейка таблицы"/>
    <w:basedOn w:val="af3"/>
    <w:link w:val="af4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styleId="af3">
    <w:name w:val="No Spacing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4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5">
    <w:name w:val="Document Map"/>
    <w:basedOn w:val="a0"/>
    <w:link w:val="af6"/>
    <w:semiHidden/>
    <w:unhideWhenUsed/>
    <w:rsid w:val="00270537"/>
    <w:rPr>
      <w:rFonts w:ascii="Lucida Grande CY" w:hAnsi="Lucida Grande CY" w:cs="Lucida Grande CY"/>
    </w:rPr>
  </w:style>
  <w:style w:type="character" w:customStyle="1" w:styleId="af6">
    <w:name w:val="Схема документа Знак"/>
    <w:link w:val="af5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7">
    <w:name w:val="annotation reference"/>
    <w:rsid w:val="000A45D2"/>
    <w:rPr>
      <w:sz w:val="18"/>
      <w:szCs w:val="18"/>
    </w:rPr>
  </w:style>
  <w:style w:type="character" w:customStyle="1" w:styleId="af8">
    <w:name w:val="Стиль пункта схемы Знак"/>
    <w:link w:val="af9"/>
    <w:locked/>
    <w:rsid w:val="00554925"/>
    <w:rPr>
      <w:sz w:val="28"/>
      <w:szCs w:val="28"/>
    </w:rPr>
  </w:style>
  <w:style w:type="paragraph" w:customStyle="1" w:styleId="af9">
    <w:name w:val="Стиль пункта схемы"/>
    <w:basedOn w:val="a0"/>
    <w:link w:val="af8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a">
    <w:name w:val="Intense Reference"/>
    <w:qFormat/>
    <w:rsid w:val="00062BD4"/>
    <w:rPr>
      <w:b/>
      <w:sz w:val="24"/>
      <w:u w:val="single"/>
    </w:rPr>
  </w:style>
  <w:style w:type="paragraph" w:styleId="afb">
    <w:name w:val="List Paragraph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c">
    <w:name w:val="Body Text Indent"/>
    <w:basedOn w:val="a0"/>
    <w:link w:val="afd"/>
    <w:rsid w:val="00EC42DE"/>
    <w:pPr>
      <w:ind w:firstLine="360"/>
      <w:jc w:val="both"/>
    </w:pPr>
    <w:rPr>
      <w:rFonts w:ascii="Arial" w:eastAsia="Times New Roman" w:hAnsi="Arial"/>
      <w:color w:val="FF0000"/>
      <w:lang w:eastAsia="en-US"/>
    </w:rPr>
  </w:style>
  <w:style w:type="character" w:customStyle="1" w:styleId="afd">
    <w:name w:val="Основной текст с отступом Знак"/>
    <w:link w:val="afc"/>
    <w:rsid w:val="00EC42DE"/>
    <w:rPr>
      <w:rFonts w:ascii="Arial" w:hAnsi="Arial" w:cs="Arial"/>
      <w:color w:val="FF0000"/>
      <w:sz w:val="24"/>
      <w:szCs w:val="24"/>
      <w:lang w:eastAsia="en-US"/>
    </w:rPr>
  </w:style>
  <w:style w:type="paragraph" w:styleId="afe">
    <w:name w:val="Revision"/>
    <w:hidden/>
    <w:uiPriority w:val="99"/>
    <w:semiHidden/>
    <w:rsid w:val="00E138CD"/>
    <w:rPr>
      <w:rFonts w:ascii="Cambria" w:eastAsia="MS Mincho" w:hAnsi="Cambria"/>
      <w:sz w:val="24"/>
      <w:szCs w:val="24"/>
    </w:rPr>
  </w:style>
  <w:style w:type="table" w:styleId="aff">
    <w:name w:val="Table Grid"/>
    <w:basedOn w:val="a3"/>
    <w:uiPriority w:val="59"/>
    <w:rsid w:val="00F12B46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C1654"/>
    <w:pPr>
      <w:suppressAutoHyphens/>
      <w:autoSpaceDE w:val="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18</Pages>
  <Words>2973</Words>
  <Characters>22145</Characters>
  <Application>Microsoft Office Word</Application>
  <DocSecurity>0</DocSecurity>
  <Lines>184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Анна_Серпова</dc:creator>
  <cp:lastModifiedBy>Chirva.s</cp:lastModifiedBy>
  <cp:revision>5</cp:revision>
  <cp:lastPrinted>2019-10-28T06:31:00Z</cp:lastPrinted>
  <dcterms:created xsi:type="dcterms:W3CDTF">2019-10-28T05:28:00Z</dcterms:created>
  <dcterms:modified xsi:type="dcterms:W3CDTF">2019-10-28T06:45:00Z</dcterms:modified>
</cp:coreProperties>
</file>