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4EB436" w14:textId="153D2799" w:rsidR="009615EA" w:rsidRPr="009615EA" w:rsidRDefault="009615EA" w:rsidP="009615EA">
      <w:pPr>
        <w:tabs>
          <w:tab w:val="left" w:pos="1134"/>
        </w:tabs>
        <w:rPr>
          <w:color w:val="A6A6A6" w:themeColor="background1" w:themeShade="A6"/>
        </w:rPr>
      </w:pPr>
      <w:r w:rsidRPr="009615EA">
        <w:rPr>
          <w:color w:val="A6A6A6" w:themeColor="background1" w:themeShade="A6"/>
        </w:rPr>
        <w:t>ПРОЕКТ</w:t>
      </w:r>
    </w:p>
    <w:p w14:paraId="49D55674" w14:textId="0724B55F" w:rsidR="00E445CF" w:rsidRDefault="00E445CF" w:rsidP="00F17DEF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1CCB289" wp14:editId="14EA12BB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28B71" w14:textId="77777777" w:rsidR="00C31DE1" w:rsidRDefault="00C31DE1" w:rsidP="00E445CF">
      <w:pPr>
        <w:jc w:val="center"/>
        <w:rPr>
          <w:sz w:val="28"/>
          <w:szCs w:val="28"/>
        </w:rPr>
      </w:pPr>
    </w:p>
    <w:p w14:paraId="178C25BA" w14:textId="1C060B23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81458">
        <w:rPr>
          <w:sz w:val="28"/>
          <w:szCs w:val="28"/>
        </w:rPr>
        <w:t xml:space="preserve"> ТИМОФЕЕВКА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14:paraId="76900278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0DBBB4C0" w14:textId="0D124EC5" w:rsidR="00E37AFE" w:rsidRPr="00E37AFE" w:rsidRDefault="000C62CF" w:rsidP="000C62CF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ПРОЕКТ</w:t>
      </w:r>
    </w:p>
    <w:p w14:paraId="7511E6AA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ACAFB72" w14:textId="77777777" w:rsidR="00E445CF" w:rsidRDefault="00E445CF" w:rsidP="00E445CF">
      <w:pPr>
        <w:jc w:val="center"/>
        <w:rPr>
          <w:sz w:val="20"/>
          <w:szCs w:val="20"/>
        </w:rPr>
      </w:pPr>
    </w:p>
    <w:p w14:paraId="681D2FA2" w14:textId="77777777" w:rsidR="00E445CF" w:rsidRDefault="00E445CF" w:rsidP="00E445CF">
      <w:pPr>
        <w:rPr>
          <w:sz w:val="20"/>
          <w:szCs w:val="20"/>
        </w:rPr>
      </w:pPr>
    </w:p>
    <w:p w14:paraId="42B95748" w14:textId="3A165A97" w:rsidR="008C1A98" w:rsidRPr="008E6DE5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D6852">
        <w:rPr>
          <w:sz w:val="28"/>
          <w:szCs w:val="28"/>
        </w:rPr>
        <w:t xml:space="preserve"> </w:t>
      </w:r>
      <w:r w:rsidR="00181458">
        <w:rPr>
          <w:sz w:val="28"/>
          <w:szCs w:val="28"/>
        </w:rPr>
        <w:t xml:space="preserve">     </w:t>
      </w:r>
      <w:r w:rsidR="00CD6852">
        <w:rPr>
          <w:sz w:val="28"/>
          <w:szCs w:val="28"/>
        </w:rPr>
        <w:t xml:space="preserve">декабря </w:t>
      </w:r>
      <w:r w:rsidR="00181458">
        <w:rPr>
          <w:sz w:val="28"/>
          <w:szCs w:val="28"/>
        </w:rPr>
        <w:t xml:space="preserve"> </w:t>
      </w:r>
      <w:r w:rsidR="00CD6852">
        <w:rPr>
          <w:sz w:val="28"/>
          <w:szCs w:val="28"/>
        </w:rPr>
        <w:t>202</w:t>
      </w:r>
      <w:r w:rsidR="000F1D46">
        <w:rPr>
          <w:sz w:val="28"/>
          <w:szCs w:val="28"/>
        </w:rPr>
        <w:t>4</w:t>
      </w:r>
      <w:r w:rsidR="00CD6852">
        <w:rPr>
          <w:sz w:val="28"/>
          <w:szCs w:val="28"/>
        </w:rPr>
        <w:t>г</w:t>
      </w:r>
      <w:r w:rsidR="00181458">
        <w:rPr>
          <w:sz w:val="28"/>
          <w:szCs w:val="28"/>
        </w:rPr>
        <w:t xml:space="preserve">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</w:p>
    <w:p w14:paraId="5B56418B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3394007F" w14:textId="44BF5852" w:rsidR="004112D6" w:rsidRDefault="004112D6" w:rsidP="004112D6">
      <w:pPr>
        <w:spacing w:before="240"/>
        <w:jc w:val="center"/>
        <w:rPr>
          <w:b/>
          <w:sz w:val="28"/>
          <w:szCs w:val="28"/>
        </w:rPr>
      </w:pPr>
      <w:r w:rsidRPr="004112D6">
        <w:rPr>
          <w:b/>
          <w:sz w:val="28"/>
          <w:szCs w:val="28"/>
        </w:rPr>
        <w:t>Об установлении отдельного расходного обязательства сельского поселения Тимофеевка муниципального района Ставропольский Самарской области по осуществлению расходов на погребение погибшим при исполнении специальной военной операции</w:t>
      </w:r>
    </w:p>
    <w:p w14:paraId="59E95DA9" w14:textId="77777777" w:rsidR="004112D6" w:rsidRPr="004112D6" w:rsidRDefault="004112D6" w:rsidP="004112D6">
      <w:pPr>
        <w:spacing w:before="240"/>
        <w:jc w:val="center"/>
        <w:rPr>
          <w:b/>
          <w:sz w:val="28"/>
          <w:szCs w:val="28"/>
        </w:rPr>
      </w:pPr>
    </w:p>
    <w:p w14:paraId="50635579" w14:textId="5D08AA4A" w:rsidR="008F1DEC" w:rsidRDefault="004112D6" w:rsidP="004112D6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  <w:lang w:bidi="ru-RU"/>
        </w:rPr>
      </w:pPr>
      <w:r w:rsidRPr="004112D6">
        <w:rPr>
          <w:rFonts w:eastAsia="Calibri"/>
          <w:sz w:val="28"/>
          <w:szCs w:val="28"/>
        </w:rPr>
        <w:t xml:space="preserve">В соответствии со статьей 86 Бюджетного кодекса Российской Федерации, с Указом Президента Российской Федерации от 21.09.2022 № 647 «Об объявлении частичной мобилизации в Российской Федерации», </w:t>
      </w:r>
      <w:hyperlink r:id="rId10" w:history="1">
        <w:r w:rsidRPr="004112D6">
          <w:rPr>
            <w:rFonts w:eastAsia="Calibri"/>
            <w:sz w:val="28"/>
            <w:szCs w:val="28"/>
          </w:rPr>
          <w:t>Уставом</w:t>
        </w:r>
      </w:hyperlink>
      <w:r w:rsidRPr="004112D6">
        <w:rPr>
          <w:rFonts w:eastAsia="Calibri"/>
          <w:sz w:val="28"/>
          <w:szCs w:val="28"/>
        </w:rPr>
        <w:t xml:space="preserve"> сельского поселения Тимофеевка муниципального района Ставропольский Самарской области, принятого Решением Собрания представителей сельского поселения Тимофеевка муниципального района Ставропольский Самарской области</w:t>
      </w:r>
      <w:r w:rsidRPr="004112D6">
        <w:rPr>
          <w:sz w:val="28"/>
          <w:szCs w:val="28"/>
        </w:rPr>
        <w:t xml:space="preserve"> </w:t>
      </w:r>
      <w:r w:rsidRPr="004112D6">
        <w:rPr>
          <w:rFonts w:eastAsia="Calibri"/>
          <w:sz w:val="28"/>
          <w:szCs w:val="28"/>
        </w:rPr>
        <w:t xml:space="preserve">от 10.09.2019 № 186, </w:t>
      </w:r>
      <w:r w:rsidRPr="004112D6">
        <w:rPr>
          <w:sz w:val="28"/>
          <w:szCs w:val="28"/>
        </w:rPr>
        <w:t>администрация сельского поселения Тимофеевка муниципального района Ставропольский Самарской области</w:t>
      </w:r>
      <w:r>
        <w:rPr>
          <w:sz w:val="28"/>
          <w:szCs w:val="28"/>
        </w:rPr>
        <w:t xml:space="preserve"> </w:t>
      </w:r>
      <w:r w:rsidR="008F1DEC" w:rsidRPr="004112D6">
        <w:rPr>
          <w:sz w:val="28"/>
          <w:szCs w:val="28"/>
          <w:lang w:bidi="ru-RU"/>
        </w:rPr>
        <w:t>постановляет:</w:t>
      </w:r>
    </w:p>
    <w:p w14:paraId="3079C934" w14:textId="77777777" w:rsidR="004112D6" w:rsidRPr="004112D6" w:rsidRDefault="004112D6" w:rsidP="004112D6">
      <w:pPr>
        <w:autoSpaceDE w:val="0"/>
        <w:autoSpaceDN w:val="0"/>
        <w:adjustRightInd w:val="0"/>
        <w:ind w:firstLine="709"/>
        <w:jc w:val="both"/>
        <w:outlineLvl w:val="0"/>
        <w:rPr>
          <w:rFonts w:eastAsia="Calibri"/>
          <w:sz w:val="28"/>
          <w:szCs w:val="28"/>
        </w:rPr>
      </w:pPr>
    </w:p>
    <w:p w14:paraId="77308883" w14:textId="464164F9" w:rsidR="002A6B8D" w:rsidRPr="002A6B8D" w:rsidRDefault="009876CE" w:rsidP="002A6B8D">
      <w:pPr>
        <w:ind w:firstLine="709"/>
        <w:jc w:val="both"/>
        <w:rPr>
          <w:rFonts w:eastAsia="Calibri"/>
          <w:sz w:val="28"/>
          <w:szCs w:val="28"/>
        </w:rPr>
      </w:pPr>
      <w:r w:rsidRPr="004112D6">
        <w:rPr>
          <w:sz w:val="28"/>
          <w:szCs w:val="28"/>
          <w:lang w:bidi="ru-RU"/>
        </w:rPr>
        <w:t xml:space="preserve">1. </w:t>
      </w:r>
      <w:r w:rsidR="00BC62D3" w:rsidRPr="004112D6">
        <w:rPr>
          <w:sz w:val="28"/>
          <w:szCs w:val="28"/>
          <w:lang w:bidi="ru-RU"/>
        </w:rPr>
        <w:t>Установить, что к</w:t>
      </w:r>
      <w:r w:rsidR="0092172A" w:rsidRPr="004112D6">
        <w:rPr>
          <w:sz w:val="28"/>
          <w:szCs w:val="28"/>
          <w:lang w:bidi="ru-RU"/>
        </w:rPr>
        <w:t xml:space="preserve"> </w:t>
      </w:r>
      <w:r w:rsidR="00F35FD5" w:rsidRPr="004112D6">
        <w:rPr>
          <w:sz w:val="28"/>
          <w:szCs w:val="28"/>
          <w:lang w:bidi="ru-RU"/>
        </w:rPr>
        <w:t xml:space="preserve">отдельному </w:t>
      </w:r>
      <w:r w:rsidR="008F1DEC" w:rsidRPr="004112D6">
        <w:rPr>
          <w:sz w:val="28"/>
          <w:szCs w:val="28"/>
          <w:lang w:bidi="ru-RU"/>
        </w:rPr>
        <w:t>расходн</w:t>
      </w:r>
      <w:r w:rsidR="00F35FD5" w:rsidRPr="004112D6">
        <w:rPr>
          <w:sz w:val="28"/>
          <w:szCs w:val="28"/>
          <w:lang w:bidi="ru-RU"/>
        </w:rPr>
        <w:t>ому</w:t>
      </w:r>
      <w:r w:rsidR="008F1DEC" w:rsidRPr="004112D6">
        <w:rPr>
          <w:sz w:val="28"/>
          <w:szCs w:val="28"/>
          <w:lang w:bidi="ru-RU"/>
        </w:rPr>
        <w:t xml:space="preserve"> обязательств</w:t>
      </w:r>
      <w:r w:rsidR="0092172A" w:rsidRPr="004112D6">
        <w:rPr>
          <w:sz w:val="28"/>
          <w:szCs w:val="28"/>
          <w:lang w:bidi="ru-RU"/>
        </w:rPr>
        <w:t xml:space="preserve"> </w:t>
      </w:r>
      <w:r w:rsidR="00F35FD5" w:rsidRPr="004112D6">
        <w:rPr>
          <w:sz w:val="28"/>
          <w:szCs w:val="28"/>
          <w:lang w:bidi="ru-RU"/>
        </w:rPr>
        <w:t>у</w:t>
      </w:r>
      <w:r w:rsidR="0092172A" w:rsidRPr="004112D6">
        <w:rPr>
          <w:sz w:val="28"/>
          <w:szCs w:val="28"/>
          <w:lang w:bidi="ru-RU"/>
        </w:rPr>
        <w:t xml:space="preserve"> </w:t>
      </w:r>
      <w:r w:rsidR="004658EA" w:rsidRPr="004112D6">
        <w:rPr>
          <w:sz w:val="28"/>
          <w:szCs w:val="28"/>
          <w:lang w:bidi="ru-RU"/>
        </w:rPr>
        <w:t xml:space="preserve">сельского поселения </w:t>
      </w:r>
      <w:r w:rsidR="00107D1C" w:rsidRPr="004112D6">
        <w:rPr>
          <w:sz w:val="28"/>
          <w:szCs w:val="28"/>
          <w:lang w:bidi="ru-RU"/>
        </w:rPr>
        <w:t xml:space="preserve">Тимофеевка </w:t>
      </w:r>
      <w:r w:rsidR="008F1DEC" w:rsidRPr="004112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4112D6">
        <w:rPr>
          <w:sz w:val="28"/>
          <w:szCs w:val="28"/>
          <w:lang w:bidi="ru-RU"/>
        </w:rPr>
        <w:t>и</w:t>
      </w:r>
      <w:r w:rsidR="008F1DEC" w:rsidRPr="004112D6">
        <w:rPr>
          <w:sz w:val="28"/>
          <w:szCs w:val="28"/>
          <w:lang w:bidi="ru-RU"/>
        </w:rPr>
        <w:t>тся</w:t>
      </w:r>
      <w:r w:rsidR="00143108" w:rsidRPr="004112D6">
        <w:rPr>
          <w:sz w:val="28"/>
          <w:szCs w:val="28"/>
          <w:lang w:bidi="ru-RU"/>
        </w:rPr>
        <w:t xml:space="preserve"> финансирование</w:t>
      </w:r>
      <w:r w:rsidR="0092172A" w:rsidRPr="004112D6">
        <w:rPr>
          <w:sz w:val="28"/>
          <w:szCs w:val="28"/>
          <w:lang w:bidi="ru-RU"/>
        </w:rPr>
        <w:t xml:space="preserve"> </w:t>
      </w:r>
      <w:r w:rsidR="00143108" w:rsidRPr="004112D6">
        <w:rPr>
          <w:sz w:val="28"/>
          <w:szCs w:val="28"/>
          <w:lang w:bidi="ru-RU"/>
        </w:rPr>
        <w:t xml:space="preserve">расходов на обеспечение </w:t>
      </w:r>
      <w:r w:rsidR="004112D6" w:rsidRPr="004112D6">
        <w:rPr>
          <w:bCs/>
          <w:sz w:val="28"/>
          <w:szCs w:val="28"/>
        </w:rPr>
        <w:t xml:space="preserve">по осуществлению расходов на погребение погибшим при исполнении специальной военной операции </w:t>
      </w:r>
      <w:r w:rsidR="002A6B8D" w:rsidRPr="004112D6">
        <w:rPr>
          <w:bCs/>
          <w:sz w:val="28"/>
          <w:szCs w:val="28"/>
        </w:rPr>
        <w:t>сельского поселения Тимофеевка</w:t>
      </w:r>
      <w:r w:rsidR="002A6B8D" w:rsidRPr="002A6B8D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0DD2F06E" w14:textId="1BF213E9" w:rsidR="008F1DEC" w:rsidRPr="002A6B8D" w:rsidRDefault="008F1DEC" w:rsidP="00CD5F36">
      <w:pPr>
        <w:spacing w:line="276" w:lineRule="auto"/>
        <w:jc w:val="both"/>
        <w:rPr>
          <w:bCs/>
          <w:sz w:val="28"/>
          <w:szCs w:val="28"/>
        </w:rPr>
      </w:pPr>
    </w:p>
    <w:p w14:paraId="71AAE466" w14:textId="57CC412E" w:rsidR="00C0327D" w:rsidRPr="00463BF9" w:rsidRDefault="001E0525" w:rsidP="00463BF9">
      <w:pPr>
        <w:ind w:firstLine="709"/>
        <w:jc w:val="both"/>
        <w:rPr>
          <w:rFonts w:eastAsia="Calibri"/>
          <w:sz w:val="28"/>
          <w:szCs w:val="28"/>
        </w:rPr>
      </w:pPr>
      <w:r>
        <w:rPr>
          <w:bCs/>
          <w:sz w:val="28"/>
          <w:szCs w:val="28"/>
        </w:rPr>
        <w:t xml:space="preserve">2. </w:t>
      </w:r>
      <w:r w:rsidR="00C0327D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440900C9" w14:textId="1C05E911" w:rsidR="00C4604F" w:rsidRDefault="00463BF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>3</w:t>
      </w:r>
      <w:r w:rsidR="00C4604F">
        <w:rPr>
          <w:sz w:val="28"/>
          <w:szCs w:val="28"/>
          <w:lang w:bidi="ru-RU"/>
        </w:rPr>
        <w:t xml:space="preserve">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>сельского поселения</w:t>
      </w:r>
      <w:r w:rsidR="002D4E90">
        <w:rPr>
          <w:sz w:val="28"/>
          <w:szCs w:val="28"/>
          <w:lang w:bidi="ru-RU"/>
        </w:rPr>
        <w:t xml:space="preserve"> Тимофеевка</w:t>
      </w:r>
      <w:r w:rsidR="0092172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92172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92172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14:paraId="286FEFDE" w14:textId="69C95448" w:rsidR="00893A61" w:rsidRDefault="00463BF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>. Контроль</w:t>
      </w:r>
      <w:r w:rsidR="0092172A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 w:rsidR="00C94C90"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92172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 xml:space="preserve">Тимофеевка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6951F11C" w14:textId="58DD7093" w:rsidR="00C94C90" w:rsidRPr="0079512A" w:rsidRDefault="00463BF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</w:t>
      </w:r>
      <w:r w:rsidR="00C94C90">
        <w:rPr>
          <w:sz w:val="28"/>
          <w:szCs w:val="28"/>
          <w:lang w:bidi="ru-RU"/>
        </w:rPr>
        <w:t xml:space="preserve">. </w:t>
      </w:r>
      <w:r w:rsidR="001C4016" w:rsidRPr="001C4016">
        <w:rPr>
          <w:rStyle w:val="FontStyle38"/>
          <w:sz w:val="28"/>
          <w:szCs w:val="28"/>
        </w:rPr>
        <w:t>Настоящее Постановление официально опубликовать в  газете «</w:t>
      </w:r>
      <w:r w:rsidR="002D4E90">
        <w:rPr>
          <w:rStyle w:val="FontStyle38"/>
          <w:sz w:val="28"/>
          <w:szCs w:val="28"/>
        </w:rPr>
        <w:t>Ставрополь на Волге</w:t>
      </w:r>
      <w:r w:rsidR="001C4016" w:rsidRPr="001C4016">
        <w:rPr>
          <w:rStyle w:val="FontStyle38"/>
          <w:sz w:val="28"/>
          <w:szCs w:val="28"/>
        </w:rPr>
        <w:t>» и на</w:t>
      </w:r>
      <w:r w:rsidR="001C4016" w:rsidRPr="001C4016">
        <w:rPr>
          <w:sz w:val="28"/>
          <w:szCs w:val="28"/>
        </w:rPr>
        <w:t xml:space="preserve"> официальном сайте сельского поселения </w:t>
      </w:r>
      <w:r w:rsidR="002D4E90">
        <w:rPr>
          <w:sz w:val="28"/>
          <w:szCs w:val="28"/>
        </w:rPr>
        <w:t xml:space="preserve">Тимофеевка </w:t>
      </w:r>
      <w:r w:rsidR="001C4016" w:rsidRPr="001C4016">
        <w:rPr>
          <w:sz w:val="28"/>
          <w:szCs w:val="28"/>
        </w:rPr>
        <w:t xml:space="preserve"> муниципального района Ставропольский Самарской области  </w:t>
      </w:r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http</w:t>
      </w:r>
      <w:r w:rsidR="004D1A73" w:rsidRPr="004D1A73">
        <w:rPr>
          <w:color w:val="4472C4" w:themeColor="accent1"/>
          <w:sz w:val="28"/>
          <w:szCs w:val="28"/>
          <w:u w:val="single"/>
        </w:rPr>
        <w:t>://</w:t>
      </w:r>
      <w:proofErr w:type="spellStart"/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timofeevka</w:t>
      </w:r>
      <w:proofErr w:type="spellEnd"/>
      <w:r w:rsidR="004D1A73" w:rsidRPr="004D1A73">
        <w:rPr>
          <w:color w:val="4472C4" w:themeColor="accent1"/>
          <w:sz w:val="28"/>
          <w:szCs w:val="28"/>
          <w:u w:val="single"/>
        </w:rPr>
        <w:t>.</w:t>
      </w:r>
      <w:proofErr w:type="spellStart"/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stavrsp</w:t>
      </w:r>
      <w:proofErr w:type="spellEnd"/>
      <w:r w:rsidR="004D1A73" w:rsidRPr="004D1A73">
        <w:rPr>
          <w:color w:val="4472C4" w:themeColor="accent1"/>
          <w:sz w:val="28"/>
          <w:szCs w:val="28"/>
          <w:u w:val="single"/>
        </w:rPr>
        <w:t>.</w:t>
      </w:r>
      <w:proofErr w:type="spellStart"/>
      <w:r w:rsidR="004D1A73" w:rsidRPr="004D1A73">
        <w:rPr>
          <w:color w:val="4472C4" w:themeColor="accent1"/>
          <w:sz w:val="28"/>
          <w:szCs w:val="28"/>
          <w:u w:val="single"/>
          <w:lang w:val="en-US"/>
        </w:rPr>
        <w:t>ru</w:t>
      </w:r>
      <w:proofErr w:type="spellEnd"/>
      <w:r w:rsidR="004D1A73" w:rsidRPr="004D1A73">
        <w:rPr>
          <w:color w:val="4472C4" w:themeColor="accent1"/>
          <w:sz w:val="28"/>
          <w:szCs w:val="28"/>
          <w:u w:val="single"/>
        </w:rPr>
        <w:t>.</w:t>
      </w:r>
      <w:r w:rsidR="001C4016" w:rsidRPr="004D1A73">
        <w:rPr>
          <w:color w:val="4472C4" w:themeColor="accent1"/>
          <w:sz w:val="28"/>
          <w:szCs w:val="28"/>
        </w:rPr>
        <w:t xml:space="preserve"> </w:t>
      </w:r>
      <w:r w:rsidR="001C4016" w:rsidRPr="001C4016">
        <w:rPr>
          <w:sz w:val="28"/>
          <w:szCs w:val="28"/>
        </w:rPr>
        <w:t>в информационно-телекоммуникационной сети Интернет</w:t>
      </w:r>
      <w:r w:rsidR="001C4016">
        <w:t>.</w:t>
      </w:r>
    </w:p>
    <w:p w14:paraId="079BBABB" w14:textId="78F0A3F2" w:rsidR="002822F7" w:rsidRDefault="00463BF9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>после</w:t>
      </w:r>
      <w:r w:rsidR="007D2499">
        <w:rPr>
          <w:sz w:val="28"/>
          <w:szCs w:val="28"/>
          <w:lang w:bidi="ru-RU"/>
        </w:rPr>
        <w:t xml:space="preserve"> его</w:t>
      </w:r>
      <w:r w:rsidR="006544D6">
        <w:rPr>
          <w:sz w:val="28"/>
          <w:szCs w:val="28"/>
          <w:lang w:bidi="ru-RU"/>
        </w:rPr>
        <w:t xml:space="preserve">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7D2499">
        <w:rPr>
          <w:sz w:val="28"/>
          <w:szCs w:val="28"/>
          <w:lang w:bidi="ru-RU"/>
        </w:rPr>
        <w:t xml:space="preserve"> и распространяет свое действие на </w:t>
      </w:r>
      <w:proofErr w:type="gramStart"/>
      <w:r w:rsidR="007D2499">
        <w:rPr>
          <w:sz w:val="28"/>
          <w:szCs w:val="28"/>
          <w:lang w:bidi="ru-RU"/>
        </w:rPr>
        <w:t>правоотношения</w:t>
      </w:r>
      <w:proofErr w:type="gramEnd"/>
      <w:r w:rsidR="007D2499">
        <w:rPr>
          <w:sz w:val="28"/>
          <w:szCs w:val="28"/>
          <w:lang w:bidi="ru-RU"/>
        </w:rPr>
        <w:t xml:space="preserve"> возникающие с 01.01.2025</w:t>
      </w:r>
      <w:r w:rsidR="00A274DE">
        <w:rPr>
          <w:sz w:val="28"/>
          <w:szCs w:val="28"/>
          <w:lang w:bidi="ru-RU"/>
        </w:rPr>
        <w:t>.</w:t>
      </w:r>
    </w:p>
    <w:p w14:paraId="7C575F90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EFA0A07" w14:textId="77777777" w:rsidR="002822F7" w:rsidRPr="002822F7" w:rsidRDefault="002822F7" w:rsidP="000723D4">
      <w:pPr>
        <w:spacing w:line="276" w:lineRule="auto"/>
        <w:ind w:right="-2"/>
      </w:pPr>
    </w:p>
    <w:p w14:paraId="195F8BFB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189E312" w14:textId="19232CD1" w:rsidR="00442676" w:rsidRDefault="00115DF2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92172A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2D4E90">
        <w:rPr>
          <w:sz w:val="28"/>
          <w:szCs w:val="28"/>
          <w:lang w:bidi="ru-RU"/>
        </w:rPr>
        <w:t>Тимофеевка</w:t>
      </w:r>
      <w:r w:rsidR="002D4E90">
        <w:rPr>
          <w:sz w:val="28"/>
          <w:szCs w:val="28"/>
        </w:rPr>
        <w:t xml:space="preserve"> </w:t>
      </w:r>
    </w:p>
    <w:p w14:paraId="21D8D693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16AC7F40" w14:textId="4E4AD842" w:rsidR="001C4016" w:rsidRDefault="00442676" w:rsidP="001C401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</w:t>
      </w:r>
      <w:r w:rsidR="0092172A">
        <w:rPr>
          <w:sz w:val="28"/>
          <w:szCs w:val="28"/>
        </w:rPr>
        <w:t xml:space="preserve">                                              </w:t>
      </w:r>
      <w:r w:rsidR="002D4E90">
        <w:rPr>
          <w:sz w:val="28"/>
          <w:szCs w:val="28"/>
        </w:rPr>
        <w:t>А.Н. Сорокин</w:t>
      </w:r>
    </w:p>
    <w:p w14:paraId="729A81EB" w14:textId="77777777" w:rsidR="002176F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2C76F764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AFD7F7B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1A108ED1" w14:textId="77777777" w:rsidR="00A872F3" w:rsidRDefault="00A872F3" w:rsidP="00FF7315">
      <w:pPr>
        <w:jc w:val="both"/>
        <w:rPr>
          <w:sz w:val="28"/>
          <w:szCs w:val="28"/>
        </w:rPr>
      </w:pPr>
    </w:p>
    <w:p w14:paraId="5AEA78C9" w14:textId="77777777" w:rsidR="001E0525" w:rsidRDefault="001E0525" w:rsidP="00FF7315">
      <w:pPr>
        <w:jc w:val="both"/>
        <w:rPr>
          <w:sz w:val="28"/>
          <w:szCs w:val="28"/>
        </w:rPr>
      </w:pPr>
    </w:p>
    <w:sectPr w:rsidR="001E0525" w:rsidSect="00A274DE">
      <w:headerReference w:type="default" r:id="rId11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3BBDC7" w14:textId="77777777" w:rsidR="00D40DF0" w:rsidRDefault="00D40DF0" w:rsidP="00EE6542">
      <w:r>
        <w:separator/>
      </w:r>
    </w:p>
  </w:endnote>
  <w:endnote w:type="continuationSeparator" w:id="0">
    <w:p w14:paraId="33BE5D30" w14:textId="77777777" w:rsidR="00D40DF0" w:rsidRDefault="00D40DF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417B21" w14:textId="77777777" w:rsidR="00D40DF0" w:rsidRDefault="00D40DF0" w:rsidP="00EE6542">
      <w:r>
        <w:separator/>
      </w:r>
    </w:p>
  </w:footnote>
  <w:footnote w:type="continuationSeparator" w:id="0">
    <w:p w14:paraId="1133D832" w14:textId="77777777" w:rsidR="00D40DF0" w:rsidRDefault="00D40DF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8F812A" w14:textId="77777777" w:rsidR="00EE6542" w:rsidRDefault="000723D4">
    <w:pPr>
      <w:pStyle w:val="a5"/>
      <w:jc w:val="center"/>
    </w:pPr>
    <w:r>
      <w:t>2</w:t>
    </w:r>
  </w:p>
  <w:p w14:paraId="0E5AE926" w14:textId="77777777"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572" w:hanging="1005"/>
      </w:pPr>
      <w:rPr>
        <w:rFonts w:ascii="Times New Roman" w:eastAsia="Calibri" w:hAnsi="Times New Roman" w:cs="Times New Roman" w:hint="default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04A42"/>
    <w:rsid w:val="00016C2F"/>
    <w:rsid w:val="000479E7"/>
    <w:rsid w:val="000723D4"/>
    <w:rsid w:val="00087F73"/>
    <w:rsid w:val="0009637D"/>
    <w:rsid w:val="000C62CF"/>
    <w:rsid w:val="000F1D46"/>
    <w:rsid w:val="000F3118"/>
    <w:rsid w:val="000F7114"/>
    <w:rsid w:val="00102B24"/>
    <w:rsid w:val="0010468B"/>
    <w:rsid w:val="001062F3"/>
    <w:rsid w:val="00107D1C"/>
    <w:rsid w:val="00115DF2"/>
    <w:rsid w:val="00120E0B"/>
    <w:rsid w:val="00122EFC"/>
    <w:rsid w:val="00143108"/>
    <w:rsid w:val="00151295"/>
    <w:rsid w:val="00181458"/>
    <w:rsid w:val="001A10DF"/>
    <w:rsid w:val="001A6119"/>
    <w:rsid w:val="001C4016"/>
    <w:rsid w:val="001D0965"/>
    <w:rsid w:val="001E0525"/>
    <w:rsid w:val="002176F8"/>
    <w:rsid w:val="002203CA"/>
    <w:rsid w:val="00221159"/>
    <w:rsid w:val="00243E7C"/>
    <w:rsid w:val="002603AF"/>
    <w:rsid w:val="00273ACF"/>
    <w:rsid w:val="002822F7"/>
    <w:rsid w:val="002946F4"/>
    <w:rsid w:val="002A6B8D"/>
    <w:rsid w:val="002D00C1"/>
    <w:rsid w:val="002D4E90"/>
    <w:rsid w:val="002F59FF"/>
    <w:rsid w:val="002F7B14"/>
    <w:rsid w:val="00301E0D"/>
    <w:rsid w:val="0031321F"/>
    <w:rsid w:val="00332296"/>
    <w:rsid w:val="00335274"/>
    <w:rsid w:val="00340D33"/>
    <w:rsid w:val="00351240"/>
    <w:rsid w:val="003808F4"/>
    <w:rsid w:val="003A1522"/>
    <w:rsid w:val="003B3D17"/>
    <w:rsid w:val="003F29A5"/>
    <w:rsid w:val="00400D33"/>
    <w:rsid w:val="004112D6"/>
    <w:rsid w:val="00413FA0"/>
    <w:rsid w:val="00442676"/>
    <w:rsid w:val="00463BF9"/>
    <w:rsid w:val="004658EA"/>
    <w:rsid w:val="004947A7"/>
    <w:rsid w:val="004B71D7"/>
    <w:rsid w:val="004D1A73"/>
    <w:rsid w:val="004E46A0"/>
    <w:rsid w:val="00505333"/>
    <w:rsid w:val="005202EF"/>
    <w:rsid w:val="00532DC1"/>
    <w:rsid w:val="0053743C"/>
    <w:rsid w:val="005A76BC"/>
    <w:rsid w:val="005B6990"/>
    <w:rsid w:val="005C08D6"/>
    <w:rsid w:val="005C1338"/>
    <w:rsid w:val="005C6A52"/>
    <w:rsid w:val="005F3C52"/>
    <w:rsid w:val="0061126F"/>
    <w:rsid w:val="00611900"/>
    <w:rsid w:val="00625757"/>
    <w:rsid w:val="00631887"/>
    <w:rsid w:val="00634777"/>
    <w:rsid w:val="00634CDA"/>
    <w:rsid w:val="00634F2A"/>
    <w:rsid w:val="0064525D"/>
    <w:rsid w:val="006544D6"/>
    <w:rsid w:val="00674F22"/>
    <w:rsid w:val="006A1119"/>
    <w:rsid w:val="006B0CE0"/>
    <w:rsid w:val="006E3EDF"/>
    <w:rsid w:val="006F4B15"/>
    <w:rsid w:val="00700489"/>
    <w:rsid w:val="00702E9C"/>
    <w:rsid w:val="00746599"/>
    <w:rsid w:val="00755AB1"/>
    <w:rsid w:val="00770674"/>
    <w:rsid w:val="0079512A"/>
    <w:rsid w:val="007A788F"/>
    <w:rsid w:val="007B2F04"/>
    <w:rsid w:val="007C1AF8"/>
    <w:rsid w:val="007C73E1"/>
    <w:rsid w:val="007D2499"/>
    <w:rsid w:val="007E7D3C"/>
    <w:rsid w:val="007F37C9"/>
    <w:rsid w:val="008034B5"/>
    <w:rsid w:val="00806187"/>
    <w:rsid w:val="00826915"/>
    <w:rsid w:val="00845F8A"/>
    <w:rsid w:val="008835BA"/>
    <w:rsid w:val="00893A61"/>
    <w:rsid w:val="008A19D4"/>
    <w:rsid w:val="008A38F7"/>
    <w:rsid w:val="008B4D0C"/>
    <w:rsid w:val="008C1A98"/>
    <w:rsid w:val="008C3231"/>
    <w:rsid w:val="008C340B"/>
    <w:rsid w:val="008C50F3"/>
    <w:rsid w:val="008D1854"/>
    <w:rsid w:val="008D4B40"/>
    <w:rsid w:val="008E6933"/>
    <w:rsid w:val="008E6DE5"/>
    <w:rsid w:val="008F1DEC"/>
    <w:rsid w:val="0092172A"/>
    <w:rsid w:val="009615EA"/>
    <w:rsid w:val="009805F8"/>
    <w:rsid w:val="009876CE"/>
    <w:rsid w:val="009A4C64"/>
    <w:rsid w:val="009B03C9"/>
    <w:rsid w:val="009D0F7C"/>
    <w:rsid w:val="009D24B7"/>
    <w:rsid w:val="009E1056"/>
    <w:rsid w:val="009F4CCF"/>
    <w:rsid w:val="00A1058E"/>
    <w:rsid w:val="00A21009"/>
    <w:rsid w:val="00A274DE"/>
    <w:rsid w:val="00A37E4B"/>
    <w:rsid w:val="00A5313A"/>
    <w:rsid w:val="00A702AE"/>
    <w:rsid w:val="00A872F3"/>
    <w:rsid w:val="00AA10AD"/>
    <w:rsid w:val="00AA5260"/>
    <w:rsid w:val="00AA65BF"/>
    <w:rsid w:val="00AB63C2"/>
    <w:rsid w:val="00AF00E4"/>
    <w:rsid w:val="00B16D5F"/>
    <w:rsid w:val="00B25AB6"/>
    <w:rsid w:val="00B3438E"/>
    <w:rsid w:val="00B63FFA"/>
    <w:rsid w:val="00B76A2F"/>
    <w:rsid w:val="00B773F5"/>
    <w:rsid w:val="00B82F6F"/>
    <w:rsid w:val="00B941F4"/>
    <w:rsid w:val="00BC3F9F"/>
    <w:rsid w:val="00BC62D3"/>
    <w:rsid w:val="00BD338A"/>
    <w:rsid w:val="00BE22B7"/>
    <w:rsid w:val="00BE5ABD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44DF"/>
    <w:rsid w:val="00C736D8"/>
    <w:rsid w:val="00C94C90"/>
    <w:rsid w:val="00CD5F36"/>
    <w:rsid w:val="00CD6852"/>
    <w:rsid w:val="00CE3952"/>
    <w:rsid w:val="00D011BD"/>
    <w:rsid w:val="00D0671A"/>
    <w:rsid w:val="00D10655"/>
    <w:rsid w:val="00D10A33"/>
    <w:rsid w:val="00D1579B"/>
    <w:rsid w:val="00D206C5"/>
    <w:rsid w:val="00D252F6"/>
    <w:rsid w:val="00D40DF0"/>
    <w:rsid w:val="00D4414A"/>
    <w:rsid w:val="00D44E3C"/>
    <w:rsid w:val="00D5017B"/>
    <w:rsid w:val="00D6236E"/>
    <w:rsid w:val="00D75A53"/>
    <w:rsid w:val="00D86802"/>
    <w:rsid w:val="00D91754"/>
    <w:rsid w:val="00DD2CA2"/>
    <w:rsid w:val="00DD5B19"/>
    <w:rsid w:val="00E0301A"/>
    <w:rsid w:val="00E0658C"/>
    <w:rsid w:val="00E1115F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17DEF"/>
    <w:rsid w:val="00F35FD5"/>
    <w:rsid w:val="00F60CF4"/>
    <w:rsid w:val="00F653E8"/>
    <w:rsid w:val="00F713C0"/>
    <w:rsid w:val="00F81BC4"/>
    <w:rsid w:val="00FC6BDB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E0EE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  <w:style w:type="paragraph" w:customStyle="1" w:styleId="ConsPlusNormal">
    <w:name w:val="ConsPlusNormal"/>
    <w:rsid w:val="001E0525"/>
    <w:pPr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CD5F36"/>
    <w:pPr>
      <w:ind w:left="720"/>
      <w:contextualSpacing/>
    </w:pPr>
  </w:style>
  <w:style w:type="character" w:customStyle="1" w:styleId="FontStyle38">
    <w:name w:val="Font Style38"/>
    <w:uiPriority w:val="99"/>
    <w:rsid w:val="001C401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1C4016"/>
    <w:rPr>
      <w:color w:val="0000FF"/>
      <w:u w:val="single"/>
    </w:rPr>
  </w:style>
  <w:style w:type="paragraph" w:customStyle="1" w:styleId="ConsPlusNormal">
    <w:name w:val="ConsPlusNormal"/>
    <w:rsid w:val="001E0525"/>
    <w:pPr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consultantplus://offline/main?base=RLAW256;n=32896;fld=134;dst=101008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1102D-A4ED-401D-9BD1-AA224256E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473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2023-01-11T15:30:00Z</cp:lastPrinted>
  <dcterms:created xsi:type="dcterms:W3CDTF">2024-12-27T04:27:00Z</dcterms:created>
  <dcterms:modified xsi:type="dcterms:W3CDTF">2024-12-27T04:58:00Z</dcterms:modified>
</cp:coreProperties>
</file>