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AA2" w:rsidRPr="004579FB" w:rsidRDefault="00F93AA2">
      <w:pPr>
        <w:rPr>
          <w:rFonts w:ascii="Times New Roman" w:hAnsi="Times New Roman" w:cs="Times New Roman"/>
          <w:sz w:val="24"/>
          <w:szCs w:val="24"/>
        </w:rPr>
      </w:pPr>
    </w:p>
    <w:p w:rsidR="00F93AA2" w:rsidRPr="003E6792" w:rsidRDefault="00F93AA2" w:rsidP="00303687">
      <w:pPr>
        <w:pStyle w:val="1"/>
        <w:ind w:left="5400" w:hanging="5684"/>
        <w:jc w:val="center"/>
        <w:rPr>
          <w:rFonts w:ascii="Times New Roman" w:hAnsi="Times New Roman"/>
          <w:noProof/>
          <w:sz w:val="21"/>
          <w:szCs w:val="21"/>
        </w:rPr>
      </w:pPr>
      <w:r w:rsidRPr="003E6792">
        <w:rPr>
          <w:rFonts w:ascii="Times New Roman" w:hAnsi="Times New Roman"/>
          <w:noProof/>
          <w:sz w:val="21"/>
          <w:szCs w:val="21"/>
        </w:rPr>
        <w:t xml:space="preserve">  </w:t>
      </w:r>
      <w:r w:rsidR="00E918C1">
        <w:rPr>
          <w:rFonts w:ascii="Times New Roman" w:hAnsi="Times New Roman"/>
          <w:noProof/>
          <w:sz w:val="21"/>
          <w:szCs w:val="21"/>
          <w:lang w:eastAsia="ru-RU"/>
        </w:rPr>
        <w:drawing>
          <wp:inline distT="0" distB="0" distL="0" distR="0">
            <wp:extent cx="1181100" cy="1022350"/>
            <wp:effectExtent l="0" t="0" r="0" b="635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AA2" w:rsidRPr="003E6792" w:rsidRDefault="00F93AA2" w:rsidP="00303687">
      <w:pPr>
        <w:spacing w:line="240" w:lineRule="auto"/>
        <w:jc w:val="center"/>
        <w:rPr>
          <w:rFonts w:ascii="Times New Roman" w:hAnsi="Times New Roman" w:cs="Times New Roman"/>
          <w:sz w:val="21"/>
          <w:szCs w:val="21"/>
          <w:lang w:eastAsia="ru-RU"/>
        </w:rPr>
      </w:pPr>
      <w:r w:rsidRPr="003E6792">
        <w:rPr>
          <w:rFonts w:ascii="Times New Roman" w:hAnsi="Times New Roman" w:cs="Times New Roman"/>
          <w:sz w:val="21"/>
          <w:szCs w:val="21"/>
          <w:lang w:eastAsia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F93AA2" w:rsidRPr="003E6792" w:rsidRDefault="00F93AA2" w:rsidP="0030368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1"/>
          <w:szCs w:val="21"/>
        </w:rPr>
      </w:pPr>
      <w:r w:rsidRPr="003E6792">
        <w:rPr>
          <w:rFonts w:ascii="Times New Roman" w:hAnsi="Times New Roman" w:cs="Times New Roman"/>
          <w:sz w:val="21"/>
          <w:szCs w:val="21"/>
        </w:rPr>
        <w:t xml:space="preserve"> АДМИНИСТРАЦИЯ СЕЛЬСКОГО ПОСЕЛЕНИЯ ТИМОФЕЕВКА</w:t>
      </w:r>
    </w:p>
    <w:p w:rsidR="00F93AA2" w:rsidRPr="003E6792" w:rsidRDefault="00F93AA2" w:rsidP="0030368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1"/>
          <w:szCs w:val="21"/>
        </w:rPr>
      </w:pPr>
      <w:r w:rsidRPr="003E6792">
        <w:rPr>
          <w:rFonts w:ascii="Times New Roman" w:hAnsi="Times New Roman" w:cs="Times New Roman"/>
          <w:sz w:val="21"/>
          <w:szCs w:val="21"/>
        </w:rPr>
        <w:t>МУНИЦИПАЛЬНОГО РАЙОНА СТАВРОПОЛЬСКИЙ</w:t>
      </w:r>
    </w:p>
    <w:p w:rsidR="00965007" w:rsidRDefault="00F93AA2" w:rsidP="00D86B9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3E6792">
        <w:rPr>
          <w:rFonts w:ascii="Times New Roman" w:hAnsi="Times New Roman" w:cs="Times New Roman"/>
          <w:sz w:val="21"/>
          <w:szCs w:val="21"/>
        </w:rPr>
        <w:t>САМАРСКОЙ ОБЛАСТИ</w:t>
      </w:r>
    </w:p>
    <w:p w:rsidR="001E3E04" w:rsidRPr="003E6792" w:rsidRDefault="001E3E04" w:rsidP="00E918C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ПРОЕКТ</w:t>
      </w:r>
    </w:p>
    <w:p w:rsidR="00F93AA2" w:rsidRPr="003E6792" w:rsidRDefault="000D759A" w:rsidP="000D759A">
      <w:pPr>
        <w:rPr>
          <w:rFonts w:ascii="Times New Roman" w:hAnsi="Times New Roman" w:cs="Times New Roman"/>
          <w:b/>
          <w:sz w:val="21"/>
          <w:szCs w:val="21"/>
        </w:rPr>
      </w:pPr>
      <w:r w:rsidRPr="003E6792">
        <w:rPr>
          <w:rFonts w:ascii="Times New Roman" w:hAnsi="Times New Roman" w:cs="Times New Roman"/>
          <w:b/>
          <w:sz w:val="21"/>
          <w:szCs w:val="21"/>
        </w:rPr>
        <w:t xml:space="preserve">                             </w:t>
      </w:r>
      <w:r w:rsidR="00747EC3" w:rsidRPr="003E6792">
        <w:rPr>
          <w:rFonts w:ascii="Times New Roman" w:hAnsi="Times New Roman" w:cs="Times New Roman"/>
          <w:b/>
          <w:sz w:val="21"/>
          <w:szCs w:val="21"/>
        </w:rPr>
        <w:t xml:space="preserve">             </w:t>
      </w:r>
      <w:r w:rsidR="007F2590" w:rsidRPr="003E6792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D86B90">
        <w:rPr>
          <w:rFonts w:ascii="Times New Roman" w:hAnsi="Times New Roman" w:cs="Times New Roman"/>
          <w:b/>
          <w:sz w:val="21"/>
          <w:szCs w:val="21"/>
        </w:rPr>
        <w:t xml:space="preserve">             </w:t>
      </w:r>
      <w:r w:rsidR="007F2590" w:rsidRPr="003E6792">
        <w:rPr>
          <w:rFonts w:ascii="Times New Roman" w:hAnsi="Times New Roman" w:cs="Times New Roman"/>
          <w:b/>
          <w:sz w:val="21"/>
          <w:szCs w:val="21"/>
        </w:rPr>
        <w:t xml:space="preserve">         </w:t>
      </w:r>
      <w:r w:rsidR="00747EC3" w:rsidRPr="003E6792">
        <w:rPr>
          <w:rFonts w:ascii="Times New Roman" w:hAnsi="Times New Roman" w:cs="Times New Roman"/>
          <w:b/>
          <w:sz w:val="21"/>
          <w:szCs w:val="21"/>
        </w:rPr>
        <w:t xml:space="preserve">     </w:t>
      </w:r>
      <w:r w:rsidRPr="003E6792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93AA2" w:rsidRPr="003E6792">
        <w:rPr>
          <w:rFonts w:ascii="Times New Roman" w:hAnsi="Times New Roman" w:cs="Times New Roman"/>
          <w:b/>
          <w:sz w:val="21"/>
          <w:szCs w:val="21"/>
        </w:rPr>
        <w:t>ПОСТАНОВЛЕНИЕ</w:t>
      </w:r>
    </w:p>
    <w:p w:rsidR="00F93AA2" w:rsidRPr="003E6792" w:rsidRDefault="00C118D0" w:rsidP="00303687">
      <w:pPr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о</w:t>
      </w:r>
      <w:r w:rsidR="00F93AA2" w:rsidRPr="003E6792">
        <w:rPr>
          <w:rFonts w:ascii="Times New Roman" w:hAnsi="Times New Roman" w:cs="Times New Roman"/>
          <w:b/>
          <w:sz w:val="21"/>
          <w:szCs w:val="21"/>
        </w:rPr>
        <w:t>т</w:t>
      </w:r>
      <w:r w:rsidR="00C77852">
        <w:rPr>
          <w:rFonts w:ascii="Times New Roman" w:hAnsi="Times New Roman" w:cs="Times New Roman"/>
          <w:b/>
          <w:sz w:val="21"/>
          <w:szCs w:val="21"/>
        </w:rPr>
        <w:t xml:space="preserve">   </w:t>
      </w:r>
      <w:r w:rsidR="00BA5992" w:rsidRPr="003E6792">
        <w:rPr>
          <w:rFonts w:ascii="Times New Roman" w:hAnsi="Times New Roman" w:cs="Times New Roman"/>
          <w:b/>
          <w:sz w:val="21"/>
          <w:szCs w:val="21"/>
        </w:rPr>
        <w:t>октя</w:t>
      </w:r>
      <w:r w:rsidR="000D759A" w:rsidRPr="003E6792">
        <w:rPr>
          <w:rFonts w:ascii="Times New Roman" w:hAnsi="Times New Roman" w:cs="Times New Roman"/>
          <w:b/>
          <w:sz w:val="21"/>
          <w:szCs w:val="21"/>
        </w:rPr>
        <w:t>бр</w:t>
      </w:r>
      <w:r w:rsidR="0076753B" w:rsidRPr="003E6792">
        <w:rPr>
          <w:rFonts w:ascii="Times New Roman" w:hAnsi="Times New Roman" w:cs="Times New Roman"/>
          <w:b/>
          <w:sz w:val="21"/>
          <w:szCs w:val="21"/>
        </w:rPr>
        <w:t>я</w:t>
      </w:r>
      <w:r w:rsidR="00CC5F1C" w:rsidRPr="003E6792">
        <w:rPr>
          <w:rFonts w:ascii="Times New Roman" w:hAnsi="Times New Roman" w:cs="Times New Roman"/>
          <w:b/>
          <w:sz w:val="21"/>
          <w:szCs w:val="21"/>
        </w:rPr>
        <w:t xml:space="preserve">  </w:t>
      </w:r>
      <w:r w:rsidR="00067CB0">
        <w:rPr>
          <w:rFonts w:ascii="Times New Roman" w:hAnsi="Times New Roman" w:cs="Times New Roman"/>
          <w:b/>
          <w:sz w:val="21"/>
          <w:szCs w:val="21"/>
        </w:rPr>
        <w:t>2025</w:t>
      </w:r>
      <w:r w:rsidR="00F93AA2" w:rsidRPr="003E6792">
        <w:rPr>
          <w:rFonts w:ascii="Times New Roman" w:hAnsi="Times New Roman" w:cs="Times New Roman"/>
          <w:b/>
          <w:sz w:val="21"/>
          <w:szCs w:val="21"/>
        </w:rPr>
        <w:t xml:space="preserve"> года                            </w:t>
      </w:r>
      <w:r w:rsidR="00CC5F1C" w:rsidRPr="003E6792">
        <w:rPr>
          <w:rFonts w:ascii="Times New Roman" w:hAnsi="Times New Roman" w:cs="Times New Roman"/>
          <w:b/>
          <w:sz w:val="21"/>
          <w:szCs w:val="21"/>
        </w:rPr>
        <w:t xml:space="preserve">                        </w:t>
      </w:r>
      <w:r w:rsidR="007F2590" w:rsidRPr="003E6792">
        <w:rPr>
          <w:rFonts w:ascii="Times New Roman" w:hAnsi="Times New Roman" w:cs="Times New Roman"/>
          <w:b/>
          <w:sz w:val="21"/>
          <w:szCs w:val="21"/>
        </w:rPr>
        <w:t xml:space="preserve">                         </w:t>
      </w:r>
      <w:r w:rsidR="00CC5F1C" w:rsidRPr="003E6792">
        <w:rPr>
          <w:rFonts w:ascii="Times New Roman" w:hAnsi="Times New Roman" w:cs="Times New Roman"/>
          <w:b/>
          <w:sz w:val="21"/>
          <w:szCs w:val="21"/>
        </w:rPr>
        <w:t xml:space="preserve">  </w:t>
      </w:r>
      <w:r>
        <w:rPr>
          <w:rFonts w:ascii="Times New Roman" w:hAnsi="Times New Roman" w:cs="Times New Roman"/>
          <w:b/>
          <w:sz w:val="21"/>
          <w:szCs w:val="21"/>
        </w:rPr>
        <w:t xml:space="preserve">                           </w:t>
      </w:r>
      <w:r w:rsidR="00CC5F1C" w:rsidRPr="003E6792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93AA2" w:rsidRPr="003E6792">
        <w:rPr>
          <w:rFonts w:ascii="Times New Roman" w:hAnsi="Times New Roman" w:cs="Times New Roman"/>
          <w:b/>
          <w:sz w:val="21"/>
          <w:szCs w:val="21"/>
        </w:rPr>
        <w:t xml:space="preserve">     </w:t>
      </w:r>
      <w:r>
        <w:rPr>
          <w:rFonts w:ascii="Times New Roman" w:hAnsi="Times New Roman" w:cs="Times New Roman"/>
          <w:b/>
          <w:sz w:val="21"/>
          <w:szCs w:val="21"/>
        </w:rPr>
        <w:t xml:space="preserve">           </w:t>
      </w:r>
      <w:r w:rsidR="00F93AA2" w:rsidRPr="003E6792">
        <w:rPr>
          <w:rFonts w:ascii="Times New Roman" w:hAnsi="Times New Roman" w:cs="Times New Roman"/>
          <w:b/>
          <w:sz w:val="21"/>
          <w:szCs w:val="21"/>
        </w:rPr>
        <w:t xml:space="preserve">   №</w:t>
      </w:r>
      <w:r w:rsidR="00C77852"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:rsidR="00F93AA2" w:rsidRPr="003E6792" w:rsidRDefault="00196478" w:rsidP="00303687">
      <w:pPr>
        <w:pStyle w:val="a8"/>
        <w:ind w:firstLine="709"/>
        <w:jc w:val="center"/>
        <w:rPr>
          <w:rFonts w:ascii="Times New Roman" w:hAnsi="Times New Roman" w:cs="Times New Roman"/>
          <w:b/>
          <w:sz w:val="21"/>
          <w:szCs w:val="21"/>
        </w:rPr>
      </w:pPr>
      <w:bookmarkStart w:id="0" w:name="_GoBack"/>
      <w:r w:rsidRPr="00196478">
        <w:rPr>
          <w:rFonts w:ascii="Times New Roman" w:hAnsi="Times New Roman" w:cs="Times New Roman"/>
          <w:b/>
          <w:sz w:val="21"/>
          <w:szCs w:val="21"/>
        </w:rPr>
        <w:t xml:space="preserve">О повышении заработной платы работников первичного воинского учета на территориях, где отсутствуют военные комиссариаты </w:t>
      </w:r>
      <w:r w:rsidR="00F93AA2" w:rsidRPr="003E6792">
        <w:rPr>
          <w:rFonts w:ascii="Times New Roman" w:hAnsi="Times New Roman" w:cs="Times New Roman"/>
          <w:b/>
          <w:sz w:val="21"/>
          <w:szCs w:val="21"/>
        </w:rPr>
        <w:t>сельского поселения Тимофеевка</w:t>
      </w:r>
      <w:r w:rsidR="003E6792" w:rsidRPr="003E6792">
        <w:rPr>
          <w:rFonts w:ascii="Times New Roman" w:hAnsi="Times New Roman" w:cs="Times New Roman"/>
          <w:b/>
          <w:sz w:val="21"/>
          <w:szCs w:val="21"/>
        </w:rPr>
        <w:t xml:space="preserve"> </w:t>
      </w:r>
      <w:bookmarkEnd w:id="0"/>
      <w:r w:rsidR="003E6792" w:rsidRPr="003E6792">
        <w:rPr>
          <w:rFonts w:ascii="Times New Roman" w:hAnsi="Times New Roman" w:cs="Times New Roman"/>
          <w:b/>
          <w:sz w:val="21"/>
          <w:szCs w:val="21"/>
        </w:rPr>
        <w:t>муниципального</w:t>
      </w:r>
      <w:r w:rsidR="00F93AA2" w:rsidRPr="003E6792">
        <w:rPr>
          <w:rFonts w:ascii="Times New Roman" w:hAnsi="Times New Roman" w:cs="Times New Roman"/>
          <w:b/>
          <w:sz w:val="21"/>
          <w:szCs w:val="21"/>
        </w:rPr>
        <w:t xml:space="preserve"> района  Ставропольский Самарской области</w:t>
      </w:r>
    </w:p>
    <w:p w:rsidR="00F93AA2" w:rsidRPr="003E6792" w:rsidRDefault="00F93AA2" w:rsidP="00303687">
      <w:pPr>
        <w:pStyle w:val="a8"/>
        <w:ind w:firstLine="709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F93AA2" w:rsidRPr="003E6792" w:rsidRDefault="00E13541" w:rsidP="00303687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E6792">
        <w:rPr>
          <w:rFonts w:ascii="Times New Roman" w:hAnsi="Times New Roman" w:cs="Times New Roman"/>
          <w:sz w:val="21"/>
          <w:szCs w:val="21"/>
        </w:rPr>
        <w:t xml:space="preserve">В целях </w:t>
      </w:r>
      <w:r w:rsidR="00C36385" w:rsidRPr="00C36385">
        <w:rPr>
          <w:rFonts w:ascii="Times New Roman" w:hAnsi="Times New Roman" w:cs="Times New Roman"/>
          <w:sz w:val="21"/>
          <w:szCs w:val="21"/>
        </w:rPr>
        <w:t>реализации Федерального закона Российской Федерации от 6 декабря 2021 года  № 406 – ФЗ  «О внесении изменения в статью 1 Федерального закона «О минимальном размере оплаты труда», а также в целях социальной защищенности работников администрации</w:t>
      </w:r>
      <w:r w:rsidR="00C36385">
        <w:rPr>
          <w:rFonts w:ascii="Times New Roman" w:hAnsi="Times New Roman" w:cs="Times New Roman"/>
          <w:sz w:val="21"/>
          <w:szCs w:val="21"/>
        </w:rPr>
        <w:t xml:space="preserve">  сельского поселения Тимофее</w:t>
      </w:r>
      <w:r w:rsidR="00C36385" w:rsidRPr="00C36385">
        <w:rPr>
          <w:rFonts w:ascii="Times New Roman" w:hAnsi="Times New Roman" w:cs="Times New Roman"/>
          <w:sz w:val="21"/>
          <w:szCs w:val="21"/>
        </w:rPr>
        <w:t>вка муниципального    района  Ставропольский Самарской области</w:t>
      </w:r>
      <w:r w:rsidR="00C36385">
        <w:rPr>
          <w:rFonts w:ascii="Times New Roman" w:hAnsi="Times New Roman" w:cs="Times New Roman"/>
          <w:sz w:val="21"/>
          <w:szCs w:val="21"/>
        </w:rPr>
        <w:t xml:space="preserve"> </w:t>
      </w:r>
    </w:p>
    <w:p w:rsidR="00F93AA2" w:rsidRPr="003E6792" w:rsidRDefault="00F93AA2" w:rsidP="003E6792">
      <w:pPr>
        <w:pStyle w:val="a8"/>
        <w:jc w:val="both"/>
        <w:rPr>
          <w:rFonts w:ascii="Times New Roman" w:hAnsi="Times New Roman" w:cs="Times New Roman"/>
          <w:sz w:val="21"/>
          <w:szCs w:val="21"/>
        </w:rPr>
      </w:pPr>
    </w:p>
    <w:p w:rsidR="00F93AA2" w:rsidRPr="003E679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E6792">
        <w:rPr>
          <w:rFonts w:ascii="Times New Roman" w:hAnsi="Times New Roman" w:cs="Times New Roman"/>
          <w:sz w:val="21"/>
          <w:szCs w:val="21"/>
        </w:rPr>
        <w:t>ПОСТАНОВЛЯЕТ:</w:t>
      </w:r>
    </w:p>
    <w:p w:rsidR="00F93AA2" w:rsidRPr="003E679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F93AA2" w:rsidRPr="003E6792" w:rsidRDefault="00C36385" w:rsidP="00C3638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C36385">
        <w:rPr>
          <w:rFonts w:ascii="Times New Roman" w:hAnsi="Times New Roman" w:cs="Times New Roman"/>
          <w:sz w:val="21"/>
          <w:szCs w:val="21"/>
          <w:lang w:eastAsia="ru-RU"/>
        </w:rPr>
        <w:t>Произвести повышение действующих должностных окладов работников первичного воинского учета на территориях, где отсутствуют военные комиссариат</w:t>
      </w:r>
      <w:r>
        <w:rPr>
          <w:rFonts w:ascii="Times New Roman" w:hAnsi="Times New Roman" w:cs="Times New Roman"/>
          <w:sz w:val="21"/>
          <w:szCs w:val="21"/>
          <w:lang w:eastAsia="ru-RU"/>
        </w:rPr>
        <w:t>ы сельского поселения Тимофее</w:t>
      </w:r>
      <w:r w:rsidRPr="00C36385">
        <w:rPr>
          <w:rFonts w:ascii="Times New Roman" w:hAnsi="Times New Roman" w:cs="Times New Roman"/>
          <w:sz w:val="21"/>
          <w:szCs w:val="21"/>
          <w:lang w:eastAsia="ru-RU"/>
        </w:rPr>
        <w:t>вка муниципального района Ставропольский Самарской области с 01.</w:t>
      </w:r>
      <w:r>
        <w:rPr>
          <w:rFonts w:ascii="Times New Roman" w:hAnsi="Times New Roman" w:cs="Times New Roman"/>
          <w:sz w:val="21"/>
          <w:szCs w:val="21"/>
          <w:lang w:eastAsia="ru-RU"/>
        </w:rPr>
        <w:t>10</w:t>
      </w:r>
      <w:r w:rsidRPr="00C36385">
        <w:rPr>
          <w:rFonts w:ascii="Times New Roman" w:hAnsi="Times New Roman" w:cs="Times New Roman"/>
          <w:sz w:val="21"/>
          <w:szCs w:val="21"/>
          <w:lang w:eastAsia="ru-RU"/>
        </w:rPr>
        <w:t xml:space="preserve">.2025 г. и установить ежемесячный фонд оплаты труда в   1,1 раза. </w:t>
      </w:r>
    </w:p>
    <w:p w:rsidR="00F93AA2" w:rsidRPr="003E679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3E6792">
        <w:rPr>
          <w:rFonts w:ascii="Times New Roman" w:hAnsi="Times New Roman" w:cs="Times New Roman"/>
          <w:sz w:val="21"/>
          <w:szCs w:val="21"/>
          <w:lang w:eastAsia="ru-RU"/>
        </w:rPr>
        <w:t>Установить, что разме</w:t>
      </w:r>
      <w:r w:rsidR="00C36385">
        <w:rPr>
          <w:rFonts w:ascii="Times New Roman" w:hAnsi="Times New Roman" w:cs="Times New Roman"/>
          <w:sz w:val="21"/>
          <w:szCs w:val="21"/>
          <w:lang w:eastAsia="ru-RU"/>
        </w:rPr>
        <w:t>ры должностных окладов</w:t>
      </w:r>
      <w:r w:rsidRPr="003E6792">
        <w:rPr>
          <w:rFonts w:ascii="Times New Roman" w:hAnsi="Times New Roman" w:cs="Times New Roman"/>
          <w:sz w:val="21"/>
          <w:szCs w:val="21"/>
          <w:lang w:eastAsia="ru-RU"/>
        </w:rPr>
        <w:t xml:space="preserve">, полученные в результате применения коэффициента, установленного </w:t>
      </w:r>
      <w:hyperlink r:id="rId7" w:history="1">
        <w:r w:rsidR="00CE4C7B" w:rsidRPr="003E6792">
          <w:rPr>
            <w:rFonts w:ascii="Times New Roman" w:hAnsi="Times New Roman" w:cs="Times New Roman"/>
            <w:color w:val="0000FF"/>
            <w:sz w:val="21"/>
            <w:szCs w:val="21"/>
            <w:lang w:eastAsia="ru-RU"/>
          </w:rPr>
          <w:t>пунктом</w:t>
        </w:r>
        <w:r w:rsidRPr="003E6792">
          <w:rPr>
            <w:rFonts w:ascii="Times New Roman" w:hAnsi="Times New Roman" w:cs="Times New Roman"/>
            <w:color w:val="0000FF"/>
            <w:sz w:val="21"/>
            <w:szCs w:val="21"/>
            <w:lang w:eastAsia="ru-RU"/>
          </w:rPr>
          <w:t xml:space="preserve"> 1</w:t>
        </w:r>
      </w:hyperlink>
      <w:r w:rsidR="003E0CA3" w:rsidRPr="003E6792">
        <w:rPr>
          <w:rFonts w:ascii="Times New Roman" w:hAnsi="Times New Roman" w:cs="Times New Roman"/>
          <w:sz w:val="21"/>
          <w:szCs w:val="21"/>
          <w:lang w:eastAsia="ru-RU"/>
        </w:rPr>
        <w:t xml:space="preserve"> </w:t>
      </w:r>
      <w:r w:rsidRPr="003E6792">
        <w:rPr>
          <w:rFonts w:ascii="Times New Roman" w:hAnsi="Times New Roman" w:cs="Times New Roman"/>
          <w:sz w:val="21"/>
          <w:szCs w:val="21"/>
          <w:lang w:eastAsia="ru-RU"/>
        </w:rPr>
        <w:t xml:space="preserve"> настоящего Постановления, подлежат округлению: менее 50 копеек не учитывается, 50 копеек и более округляются до полного рубля.</w:t>
      </w:r>
    </w:p>
    <w:p w:rsidR="00F93AA2" w:rsidRPr="003E679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3E6792">
        <w:rPr>
          <w:rFonts w:ascii="Times New Roman" w:hAnsi="Times New Roman" w:cs="Times New Roman"/>
          <w:sz w:val="21"/>
          <w:szCs w:val="21"/>
        </w:rPr>
        <w:t xml:space="preserve">Установить, что </w:t>
      </w:r>
      <w:r w:rsidRPr="003E6792">
        <w:rPr>
          <w:rFonts w:ascii="Times New Roman" w:hAnsi="Times New Roman" w:cs="Times New Roman"/>
          <w:sz w:val="21"/>
          <w:szCs w:val="21"/>
          <w:lang w:eastAsia="ru-RU"/>
        </w:rPr>
        <w:t xml:space="preserve"> </w:t>
      </w:r>
      <w:r w:rsidR="00C36385" w:rsidRPr="00C36385">
        <w:rPr>
          <w:rFonts w:ascii="Times New Roman" w:hAnsi="Times New Roman" w:cs="Times New Roman"/>
          <w:sz w:val="21"/>
          <w:szCs w:val="21"/>
          <w:lang w:eastAsia="ru-RU"/>
        </w:rPr>
        <w:t>расходные обязательств</w:t>
      </w:r>
      <w:r w:rsidR="00DF65BB">
        <w:rPr>
          <w:rFonts w:ascii="Times New Roman" w:hAnsi="Times New Roman" w:cs="Times New Roman"/>
          <w:sz w:val="21"/>
          <w:szCs w:val="21"/>
          <w:lang w:eastAsia="ru-RU"/>
        </w:rPr>
        <w:t>а сельского поселения Тимофее</w:t>
      </w:r>
      <w:r w:rsidR="00C36385" w:rsidRPr="00C36385">
        <w:rPr>
          <w:rFonts w:ascii="Times New Roman" w:hAnsi="Times New Roman" w:cs="Times New Roman"/>
          <w:sz w:val="21"/>
          <w:szCs w:val="21"/>
          <w:lang w:eastAsia="ru-RU"/>
        </w:rPr>
        <w:t>вка муниципального района  Ставропольский Самарской области, возникающие на основании настоящего Постановления осуществляются за счет денежных средств субвенций, поступающих из федерального бюджета в бюджет</w:t>
      </w:r>
      <w:r w:rsidR="00DF65BB">
        <w:rPr>
          <w:rFonts w:ascii="Times New Roman" w:hAnsi="Times New Roman" w:cs="Times New Roman"/>
          <w:sz w:val="21"/>
          <w:szCs w:val="21"/>
          <w:lang w:eastAsia="ru-RU"/>
        </w:rPr>
        <w:t xml:space="preserve"> сельского поселения  Тимофее</w:t>
      </w:r>
      <w:r w:rsidR="00C36385" w:rsidRPr="00C36385">
        <w:rPr>
          <w:rFonts w:ascii="Times New Roman" w:hAnsi="Times New Roman" w:cs="Times New Roman"/>
          <w:sz w:val="21"/>
          <w:szCs w:val="21"/>
          <w:lang w:eastAsia="ru-RU"/>
        </w:rPr>
        <w:t>вка  муниципального района  Ставропольский Самарской области в пределах общего объема бюджетных ассигнований, предусматриваемых в установленном порядке  на соответствующий финансовый год главным распорядителем средств бюджет</w:t>
      </w:r>
      <w:r w:rsidR="00DF65BB">
        <w:rPr>
          <w:rFonts w:ascii="Times New Roman" w:hAnsi="Times New Roman" w:cs="Times New Roman"/>
          <w:sz w:val="21"/>
          <w:szCs w:val="21"/>
          <w:lang w:eastAsia="ru-RU"/>
        </w:rPr>
        <w:t>а сельского поселения Тимофее</w:t>
      </w:r>
      <w:r w:rsidR="00C36385" w:rsidRPr="00C36385">
        <w:rPr>
          <w:rFonts w:ascii="Times New Roman" w:hAnsi="Times New Roman" w:cs="Times New Roman"/>
          <w:sz w:val="21"/>
          <w:szCs w:val="21"/>
          <w:lang w:eastAsia="ru-RU"/>
        </w:rPr>
        <w:t>вка муниципального    района  Ставропольский Самарской области.</w:t>
      </w:r>
    </w:p>
    <w:p w:rsidR="00F93AA2" w:rsidRPr="003E6792" w:rsidRDefault="00F93AA2" w:rsidP="00303687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3E6792">
        <w:rPr>
          <w:rFonts w:ascii="Times New Roman" w:hAnsi="Times New Roman" w:cs="Times New Roman"/>
          <w:sz w:val="21"/>
          <w:szCs w:val="21"/>
          <w:lang w:eastAsia="ru-RU"/>
        </w:rPr>
        <w:t xml:space="preserve">Опубликовать настоящее Постановление </w:t>
      </w:r>
      <w:r w:rsidR="00420561">
        <w:rPr>
          <w:rFonts w:ascii="Times New Roman" w:hAnsi="Times New Roman" w:cs="Times New Roman"/>
          <w:sz w:val="21"/>
          <w:szCs w:val="21"/>
        </w:rPr>
        <w:t>в газете «Тимофеевский Вестник</w:t>
      </w:r>
      <w:r w:rsidR="000D759A" w:rsidRPr="003E6792">
        <w:rPr>
          <w:rFonts w:ascii="Times New Roman" w:hAnsi="Times New Roman" w:cs="Times New Roman"/>
          <w:sz w:val="21"/>
          <w:szCs w:val="21"/>
        </w:rPr>
        <w:t xml:space="preserve">» и на официальном сайте поселения </w:t>
      </w:r>
      <w:r w:rsidR="000D759A" w:rsidRPr="003E6792">
        <w:rPr>
          <w:rFonts w:ascii="Times New Roman" w:hAnsi="Times New Roman" w:cs="Times New Roman"/>
          <w:sz w:val="21"/>
          <w:szCs w:val="21"/>
          <w:u w:val="single"/>
          <w:lang w:val="en-US"/>
        </w:rPr>
        <w:t>http</w:t>
      </w:r>
      <w:r w:rsidR="000D759A" w:rsidRPr="003E6792">
        <w:rPr>
          <w:rFonts w:ascii="Times New Roman" w:hAnsi="Times New Roman" w:cs="Times New Roman"/>
          <w:sz w:val="21"/>
          <w:szCs w:val="21"/>
          <w:u w:val="single"/>
        </w:rPr>
        <w:t>://</w:t>
      </w:r>
      <w:r w:rsidR="000D759A" w:rsidRPr="003E6792">
        <w:rPr>
          <w:rFonts w:ascii="Times New Roman" w:hAnsi="Times New Roman" w:cs="Times New Roman"/>
          <w:sz w:val="21"/>
          <w:szCs w:val="21"/>
          <w:u w:val="single"/>
          <w:lang w:val="en-US"/>
        </w:rPr>
        <w:t>timofeevka</w:t>
      </w:r>
      <w:r w:rsidR="000D759A" w:rsidRPr="003E6792">
        <w:rPr>
          <w:rFonts w:ascii="Times New Roman" w:hAnsi="Times New Roman" w:cs="Times New Roman"/>
          <w:sz w:val="21"/>
          <w:szCs w:val="21"/>
          <w:u w:val="single"/>
        </w:rPr>
        <w:t>.</w:t>
      </w:r>
      <w:r w:rsidR="000D759A" w:rsidRPr="003E6792">
        <w:rPr>
          <w:rFonts w:ascii="Times New Roman" w:hAnsi="Times New Roman" w:cs="Times New Roman"/>
          <w:sz w:val="21"/>
          <w:szCs w:val="21"/>
          <w:u w:val="single"/>
          <w:lang w:val="en-US"/>
        </w:rPr>
        <w:t>stavrsp</w:t>
      </w:r>
      <w:r w:rsidR="000D759A" w:rsidRPr="003E6792">
        <w:rPr>
          <w:rFonts w:ascii="Times New Roman" w:hAnsi="Times New Roman" w:cs="Times New Roman"/>
          <w:sz w:val="21"/>
          <w:szCs w:val="21"/>
          <w:u w:val="single"/>
        </w:rPr>
        <w:t>.</w:t>
      </w:r>
      <w:r w:rsidR="000D759A" w:rsidRPr="003E6792">
        <w:rPr>
          <w:rFonts w:ascii="Times New Roman" w:hAnsi="Times New Roman" w:cs="Times New Roman"/>
          <w:sz w:val="21"/>
          <w:szCs w:val="21"/>
          <w:u w:val="single"/>
          <w:lang w:val="en-US"/>
        </w:rPr>
        <w:t>ru</w:t>
      </w:r>
      <w:r w:rsidR="000D759A" w:rsidRPr="003E6792">
        <w:rPr>
          <w:rFonts w:ascii="Times New Roman" w:hAnsi="Times New Roman" w:cs="Times New Roman"/>
          <w:sz w:val="21"/>
          <w:szCs w:val="21"/>
          <w:u w:val="single"/>
        </w:rPr>
        <w:t>.</w:t>
      </w:r>
      <w:r w:rsidRPr="003E6792">
        <w:rPr>
          <w:rFonts w:ascii="Times New Roman" w:hAnsi="Times New Roman" w:cs="Times New Roman"/>
          <w:sz w:val="21"/>
          <w:szCs w:val="21"/>
          <w:lang w:eastAsia="ru-RU"/>
        </w:rPr>
        <w:t>.</w:t>
      </w:r>
    </w:p>
    <w:p w:rsidR="00F93AA2" w:rsidRPr="003E6792" w:rsidRDefault="00F93AA2" w:rsidP="00D86B90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3E6792">
        <w:rPr>
          <w:rFonts w:ascii="Times New Roman" w:hAnsi="Times New Roman" w:cs="Times New Roman"/>
          <w:sz w:val="21"/>
          <w:szCs w:val="21"/>
          <w:lang w:eastAsia="ru-RU"/>
        </w:rPr>
        <w:t>Настоящее Постановление вступает в силу</w:t>
      </w:r>
      <w:r w:rsidR="00D86B90" w:rsidRPr="00D86B90">
        <w:t xml:space="preserve"> </w:t>
      </w:r>
      <w:r w:rsidR="00D86B90">
        <w:rPr>
          <w:rFonts w:ascii="Times New Roman" w:hAnsi="Times New Roman" w:cs="Times New Roman"/>
          <w:sz w:val="21"/>
          <w:szCs w:val="21"/>
          <w:lang w:eastAsia="ru-RU"/>
        </w:rPr>
        <w:t xml:space="preserve">со </w:t>
      </w:r>
      <w:r w:rsidR="00D86B90" w:rsidRPr="00D86B90">
        <w:rPr>
          <w:rFonts w:ascii="Times New Roman" w:hAnsi="Times New Roman" w:cs="Times New Roman"/>
          <w:sz w:val="21"/>
          <w:szCs w:val="21"/>
          <w:lang w:eastAsia="ru-RU"/>
        </w:rPr>
        <w:t>дня</w:t>
      </w:r>
      <w:r w:rsidR="00D86B90">
        <w:rPr>
          <w:rFonts w:ascii="Times New Roman" w:hAnsi="Times New Roman" w:cs="Times New Roman"/>
          <w:sz w:val="21"/>
          <w:szCs w:val="21"/>
          <w:lang w:eastAsia="ru-RU"/>
        </w:rPr>
        <w:t xml:space="preserve"> </w:t>
      </w:r>
      <w:r w:rsidR="00D86B90" w:rsidRPr="00D86B90">
        <w:rPr>
          <w:rFonts w:ascii="Times New Roman" w:hAnsi="Times New Roman" w:cs="Times New Roman"/>
          <w:sz w:val="21"/>
          <w:szCs w:val="21"/>
          <w:lang w:eastAsia="ru-RU"/>
        </w:rPr>
        <w:t>его официального опубликования в средствах массовой информации</w:t>
      </w:r>
      <w:r w:rsidR="00D86B90">
        <w:rPr>
          <w:rFonts w:ascii="Times New Roman" w:hAnsi="Times New Roman" w:cs="Times New Roman"/>
          <w:sz w:val="21"/>
          <w:szCs w:val="21"/>
          <w:lang w:eastAsia="ru-RU"/>
        </w:rPr>
        <w:t xml:space="preserve"> </w:t>
      </w:r>
      <w:r w:rsidRPr="003E6792">
        <w:rPr>
          <w:rFonts w:ascii="Times New Roman" w:hAnsi="Times New Roman" w:cs="Times New Roman"/>
          <w:sz w:val="21"/>
          <w:szCs w:val="21"/>
          <w:lang w:eastAsia="ru-RU"/>
        </w:rPr>
        <w:t>и распространяет сво</w:t>
      </w:r>
      <w:r w:rsidR="005B683E" w:rsidRPr="003E6792">
        <w:rPr>
          <w:rFonts w:ascii="Times New Roman" w:hAnsi="Times New Roman" w:cs="Times New Roman"/>
          <w:sz w:val="21"/>
          <w:szCs w:val="21"/>
          <w:lang w:eastAsia="ru-RU"/>
        </w:rPr>
        <w:t>и правоотношения с 1 октя</w:t>
      </w:r>
      <w:r w:rsidR="00965007" w:rsidRPr="003E6792">
        <w:rPr>
          <w:rFonts w:ascii="Times New Roman" w:hAnsi="Times New Roman" w:cs="Times New Roman"/>
          <w:sz w:val="21"/>
          <w:szCs w:val="21"/>
          <w:lang w:eastAsia="ru-RU"/>
        </w:rPr>
        <w:t>б</w:t>
      </w:r>
      <w:r w:rsidR="003E0CA3" w:rsidRPr="003E6792">
        <w:rPr>
          <w:rFonts w:ascii="Times New Roman" w:hAnsi="Times New Roman" w:cs="Times New Roman"/>
          <w:sz w:val="21"/>
          <w:szCs w:val="21"/>
          <w:lang w:eastAsia="ru-RU"/>
        </w:rPr>
        <w:t>ря 2</w:t>
      </w:r>
      <w:r w:rsidR="00BC3A9D">
        <w:rPr>
          <w:rFonts w:ascii="Times New Roman" w:hAnsi="Times New Roman" w:cs="Times New Roman"/>
          <w:sz w:val="21"/>
          <w:szCs w:val="21"/>
          <w:lang w:eastAsia="ru-RU"/>
        </w:rPr>
        <w:t xml:space="preserve">025 </w:t>
      </w:r>
      <w:r w:rsidRPr="003E6792">
        <w:rPr>
          <w:rFonts w:ascii="Times New Roman" w:hAnsi="Times New Roman" w:cs="Times New Roman"/>
          <w:sz w:val="21"/>
          <w:szCs w:val="21"/>
          <w:lang w:eastAsia="ru-RU"/>
        </w:rPr>
        <w:t>года.</w:t>
      </w:r>
    </w:p>
    <w:p w:rsidR="000D759A" w:rsidRPr="003E6792" w:rsidRDefault="000D759A" w:rsidP="000D759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3E6792">
        <w:rPr>
          <w:rFonts w:ascii="Times New Roman" w:hAnsi="Times New Roman" w:cs="Times New Roman"/>
          <w:sz w:val="21"/>
          <w:szCs w:val="21"/>
          <w:lang w:eastAsia="ru-RU"/>
        </w:rPr>
        <w:t>Контроль за исполнением настоящего постановления оставляю за собой.</w:t>
      </w:r>
    </w:p>
    <w:p w:rsidR="00F93AA2" w:rsidRPr="003E679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</w:p>
    <w:p w:rsidR="00F93AA2" w:rsidRPr="003E679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</w:p>
    <w:p w:rsidR="00F93AA2" w:rsidRPr="003E679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F93AA2" w:rsidRPr="003E6792" w:rsidRDefault="00F93AA2" w:rsidP="003E6792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E6792">
        <w:rPr>
          <w:rFonts w:ascii="Times New Roman" w:hAnsi="Times New Roman" w:cs="Times New Roman"/>
          <w:sz w:val="21"/>
          <w:szCs w:val="21"/>
        </w:rPr>
        <w:t xml:space="preserve"> </w:t>
      </w:r>
      <w:r w:rsidR="00BA5992" w:rsidRPr="003E6792">
        <w:rPr>
          <w:rFonts w:ascii="Times New Roman" w:hAnsi="Times New Roman" w:cs="Times New Roman"/>
          <w:sz w:val="21"/>
          <w:szCs w:val="21"/>
        </w:rPr>
        <w:t>Глава</w:t>
      </w:r>
      <w:r w:rsidRPr="003E6792">
        <w:rPr>
          <w:rFonts w:ascii="Times New Roman" w:hAnsi="Times New Roman" w:cs="Times New Roman"/>
          <w:sz w:val="21"/>
          <w:szCs w:val="21"/>
        </w:rPr>
        <w:t xml:space="preserve"> сельского поселения Тимофе</w:t>
      </w:r>
      <w:r w:rsidR="006228F2" w:rsidRPr="003E6792">
        <w:rPr>
          <w:rFonts w:ascii="Times New Roman" w:hAnsi="Times New Roman" w:cs="Times New Roman"/>
          <w:sz w:val="21"/>
          <w:szCs w:val="21"/>
        </w:rPr>
        <w:t>ев</w:t>
      </w:r>
      <w:r w:rsidR="00BA5992" w:rsidRPr="003E6792">
        <w:rPr>
          <w:rFonts w:ascii="Times New Roman" w:hAnsi="Times New Roman" w:cs="Times New Roman"/>
          <w:sz w:val="21"/>
          <w:szCs w:val="21"/>
        </w:rPr>
        <w:t xml:space="preserve">ка  ___________    </w:t>
      </w:r>
      <w:r w:rsidR="003E6792">
        <w:rPr>
          <w:rFonts w:ascii="Times New Roman" w:hAnsi="Times New Roman" w:cs="Times New Roman"/>
          <w:sz w:val="21"/>
          <w:szCs w:val="21"/>
        </w:rPr>
        <w:t>А.Н.Сорокин</w:t>
      </w:r>
    </w:p>
    <w:sectPr w:rsidR="00F93AA2" w:rsidRPr="003E6792" w:rsidSect="001E3E04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A7A20"/>
    <w:multiLevelType w:val="hybridMultilevel"/>
    <w:tmpl w:val="26A639A6"/>
    <w:lvl w:ilvl="0" w:tplc="E2020A8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7E7"/>
    <w:rsid w:val="00067CB0"/>
    <w:rsid w:val="00092DE3"/>
    <w:rsid w:val="000B1B24"/>
    <w:rsid w:val="000D759A"/>
    <w:rsid w:val="000E1D83"/>
    <w:rsid w:val="00174118"/>
    <w:rsid w:val="00196478"/>
    <w:rsid w:val="001E1257"/>
    <w:rsid w:val="001E271C"/>
    <w:rsid w:val="001E3E04"/>
    <w:rsid w:val="002F10DD"/>
    <w:rsid w:val="00303687"/>
    <w:rsid w:val="00375464"/>
    <w:rsid w:val="003947EE"/>
    <w:rsid w:val="003E0CA3"/>
    <w:rsid w:val="003E6792"/>
    <w:rsid w:val="00405371"/>
    <w:rsid w:val="00420561"/>
    <w:rsid w:val="004579FB"/>
    <w:rsid w:val="0047500F"/>
    <w:rsid w:val="00515C18"/>
    <w:rsid w:val="005B320B"/>
    <w:rsid w:val="005B683E"/>
    <w:rsid w:val="006228F2"/>
    <w:rsid w:val="00633592"/>
    <w:rsid w:val="00647049"/>
    <w:rsid w:val="006709CC"/>
    <w:rsid w:val="006B1406"/>
    <w:rsid w:val="006B44F2"/>
    <w:rsid w:val="00701C20"/>
    <w:rsid w:val="00747EC3"/>
    <w:rsid w:val="0076753B"/>
    <w:rsid w:val="007A6FD7"/>
    <w:rsid w:val="007F2590"/>
    <w:rsid w:val="008027E7"/>
    <w:rsid w:val="008477C8"/>
    <w:rsid w:val="00872E46"/>
    <w:rsid w:val="0088421C"/>
    <w:rsid w:val="00965007"/>
    <w:rsid w:val="009A31A2"/>
    <w:rsid w:val="00A36C67"/>
    <w:rsid w:val="00A5202E"/>
    <w:rsid w:val="00A92F53"/>
    <w:rsid w:val="00B60E1B"/>
    <w:rsid w:val="00BA5992"/>
    <w:rsid w:val="00BC3A9D"/>
    <w:rsid w:val="00BD646E"/>
    <w:rsid w:val="00C118D0"/>
    <w:rsid w:val="00C36385"/>
    <w:rsid w:val="00C77852"/>
    <w:rsid w:val="00CC5F1C"/>
    <w:rsid w:val="00CE4C7B"/>
    <w:rsid w:val="00CF22D7"/>
    <w:rsid w:val="00D43EDC"/>
    <w:rsid w:val="00D86B90"/>
    <w:rsid w:val="00DB3E3C"/>
    <w:rsid w:val="00DC2E28"/>
    <w:rsid w:val="00DF65BB"/>
    <w:rsid w:val="00E13541"/>
    <w:rsid w:val="00E252E8"/>
    <w:rsid w:val="00E32D28"/>
    <w:rsid w:val="00E85B7D"/>
    <w:rsid w:val="00E918C1"/>
    <w:rsid w:val="00F05B1C"/>
    <w:rsid w:val="00F15E1C"/>
    <w:rsid w:val="00F24AF5"/>
    <w:rsid w:val="00F43597"/>
    <w:rsid w:val="00F757DE"/>
    <w:rsid w:val="00F929D9"/>
    <w:rsid w:val="00F93AA2"/>
    <w:rsid w:val="00F95619"/>
    <w:rsid w:val="00FD3701"/>
    <w:rsid w:val="00FF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687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027E7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8027E7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027E7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8027E7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objecttitletxt">
    <w:name w:val="objecttitletxt"/>
    <w:uiPriority w:val="99"/>
    <w:rsid w:val="008027E7"/>
    <w:rPr>
      <w:rFonts w:cs="Times New Roman"/>
    </w:rPr>
  </w:style>
  <w:style w:type="paragraph" w:styleId="a3">
    <w:name w:val="Normal (Web)"/>
    <w:basedOn w:val="a"/>
    <w:uiPriority w:val="99"/>
    <w:rsid w:val="008027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8027E7"/>
    <w:rPr>
      <w:rFonts w:cs="Times New Roman"/>
      <w:b/>
      <w:bCs/>
    </w:rPr>
  </w:style>
  <w:style w:type="character" w:styleId="a5">
    <w:name w:val="Hyperlink"/>
    <w:uiPriority w:val="99"/>
    <w:semiHidden/>
    <w:rsid w:val="008027E7"/>
    <w:rPr>
      <w:rFonts w:cs="Times New Roman"/>
      <w:color w:val="0000FF"/>
      <w:u w:val="single"/>
    </w:rPr>
  </w:style>
  <w:style w:type="character" w:customStyle="1" w:styleId="articleseparator">
    <w:name w:val="article_separator"/>
    <w:uiPriority w:val="99"/>
    <w:rsid w:val="008027E7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802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8027E7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30368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No Spacing"/>
    <w:uiPriority w:val="99"/>
    <w:qFormat/>
    <w:rsid w:val="00303687"/>
    <w:rPr>
      <w:rFonts w:eastAsia="Times New Roman" w:cs="Calibri"/>
      <w:sz w:val="22"/>
      <w:szCs w:val="22"/>
      <w:lang w:eastAsia="en-US"/>
    </w:rPr>
  </w:style>
  <w:style w:type="paragraph" w:styleId="a9">
    <w:name w:val="Document Map"/>
    <w:basedOn w:val="a"/>
    <w:link w:val="aa"/>
    <w:uiPriority w:val="99"/>
    <w:semiHidden/>
    <w:rsid w:val="00DC2E2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6B1406"/>
    <w:rPr>
      <w:rFonts w:ascii="Times New Roman" w:hAnsi="Times New Roman" w:cs="Calibri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687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027E7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8027E7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027E7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8027E7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objecttitletxt">
    <w:name w:val="objecttitletxt"/>
    <w:uiPriority w:val="99"/>
    <w:rsid w:val="008027E7"/>
    <w:rPr>
      <w:rFonts w:cs="Times New Roman"/>
    </w:rPr>
  </w:style>
  <w:style w:type="paragraph" w:styleId="a3">
    <w:name w:val="Normal (Web)"/>
    <w:basedOn w:val="a"/>
    <w:uiPriority w:val="99"/>
    <w:rsid w:val="008027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8027E7"/>
    <w:rPr>
      <w:rFonts w:cs="Times New Roman"/>
      <w:b/>
      <w:bCs/>
    </w:rPr>
  </w:style>
  <w:style w:type="character" w:styleId="a5">
    <w:name w:val="Hyperlink"/>
    <w:uiPriority w:val="99"/>
    <w:semiHidden/>
    <w:rsid w:val="008027E7"/>
    <w:rPr>
      <w:rFonts w:cs="Times New Roman"/>
      <w:color w:val="0000FF"/>
      <w:u w:val="single"/>
    </w:rPr>
  </w:style>
  <w:style w:type="character" w:customStyle="1" w:styleId="articleseparator">
    <w:name w:val="article_separator"/>
    <w:uiPriority w:val="99"/>
    <w:rsid w:val="008027E7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802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8027E7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30368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No Spacing"/>
    <w:uiPriority w:val="99"/>
    <w:qFormat/>
    <w:rsid w:val="00303687"/>
    <w:rPr>
      <w:rFonts w:eastAsia="Times New Roman" w:cs="Calibri"/>
      <w:sz w:val="22"/>
      <w:szCs w:val="22"/>
      <w:lang w:eastAsia="en-US"/>
    </w:rPr>
  </w:style>
  <w:style w:type="paragraph" w:styleId="a9">
    <w:name w:val="Document Map"/>
    <w:basedOn w:val="a"/>
    <w:link w:val="aa"/>
    <w:uiPriority w:val="99"/>
    <w:semiHidden/>
    <w:rsid w:val="00DC2E2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6B1406"/>
    <w:rPr>
      <w:rFonts w:ascii="Times New Roman" w:hAnsi="Times New Roman" w:cs="Calibri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1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1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RLAW256;n=38006;fld=134;dst=1000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Ilgiz</dc:creator>
  <cp:lastModifiedBy>user</cp:lastModifiedBy>
  <cp:revision>2</cp:revision>
  <cp:lastPrinted>2025-10-07T05:34:00Z</cp:lastPrinted>
  <dcterms:created xsi:type="dcterms:W3CDTF">2025-10-07T07:34:00Z</dcterms:created>
  <dcterms:modified xsi:type="dcterms:W3CDTF">2025-10-07T07:34:00Z</dcterms:modified>
</cp:coreProperties>
</file>