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EBD" w:rsidRDefault="00777274">
      <w:pPr>
        <w:pStyle w:val="20"/>
        <w:shd w:val="clear" w:color="auto" w:fill="auto"/>
        <w:tabs>
          <w:tab w:val="right" w:pos="12801"/>
          <w:tab w:val="right" w:pos="13991"/>
          <w:tab w:val="right" w:pos="14198"/>
        </w:tabs>
        <w:spacing w:after="532"/>
        <w:ind w:left="11500" w:right="1200"/>
      </w:pPr>
      <w:r>
        <w:t>Приложение № 1 к Решению Собрания Представителей сельского поселения №</w:t>
      </w:r>
      <w:r>
        <w:tab/>
        <w:t>от</w:t>
      </w:r>
      <w:r>
        <w:tab/>
        <w:t>05.11-2010</w:t>
      </w:r>
      <w:r>
        <w:tab/>
        <w:t>г.</w:t>
      </w:r>
    </w:p>
    <w:tbl>
      <w:tblPr>
        <w:tblpPr w:leftFromText="180" w:rightFromText="180" w:vertAnchor="page" w:horzAnchor="margin" w:tblpX="152" w:tblpY="10576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"/>
        <w:gridCol w:w="5414"/>
        <w:gridCol w:w="1339"/>
        <w:gridCol w:w="1157"/>
        <w:gridCol w:w="1253"/>
        <w:gridCol w:w="1891"/>
        <w:gridCol w:w="1584"/>
        <w:gridCol w:w="1656"/>
      </w:tblGrid>
      <w:tr w:rsidR="003F3679" w:rsidRPr="003F3679" w:rsidTr="003F3679">
        <w:trPr>
          <w:trHeight w:hRule="exact" w:val="403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 xml:space="preserve">Другие вопросы в области </w:t>
            </w:r>
            <w:proofErr w:type="spellStart"/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соц</w:t>
            </w:r>
            <w:proofErr w:type="gramStart"/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.п</w:t>
            </w:r>
            <w:proofErr w:type="gramEnd"/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олитики</w:t>
            </w:r>
            <w:proofErr w:type="spellEnd"/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1006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ind w:left="1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5140100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013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31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100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</w:tr>
      <w:tr w:rsidR="003F3679" w:rsidRPr="003F3679" w:rsidTr="003F3679">
        <w:trPr>
          <w:trHeight w:hRule="exact" w:val="293"/>
        </w:trPr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Другие межбюджетные трансферты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1104</w:t>
            </w:r>
          </w:p>
        </w:tc>
        <w:tc>
          <w:tcPr>
            <w:tcW w:w="11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ind w:left="1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5210600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017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</w:tr>
      <w:tr w:rsidR="003F3679" w:rsidRPr="003F3679" w:rsidTr="003F3679">
        <w:trPr>
          <w:trHeight w:hRule="exact" w:val="542"/>
        </w:trPr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/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74" w:lineRule="exact"/>
              <w:ind w:left="1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 xml:space="preserve">Субсидии, </w:t>
            </w:r>
            <w:proofErr w:type="gramStart"/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представляемая</w:t>
            </w:r>
            <w:proofErr w:type="gramEnd"/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 xml:space="preserve"> областному бюджету из бюджета поселения</w:t>
            </w:r>
          </w:p>
        </w:tc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/>
        </w:tc>
        <w:tc>
          <w:tcPr>
            <w:tcW w:w="115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/>
        </w:tc>
        <w:tc>
          <w:tcPr>
            <w:tcW w:w="125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/>
        </w:tc>
        <w:tc>
          <w:tcPr>
            <w:tcW w:w="18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/>
        </w:tc>
        <w:tc>
          <w:tcPr>
            <w:tcW w:w="15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/>
        </w:tc>
        <w:tc>
          <w:tcPr>
            <w:tcW w:w="16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3679" w:rsidRPr="003F3679" w:rsidRDefault="003F3679" w:rsidP="003F3679"/>
        </w:tc>
      </w:tr>
      <w:tr w:rsidR="003F3679" w:rsidRPr="003F3679" w:rsidTr="003F3679">
        <w:trPr>
          <w:trHeight w:hRule="exact" w:val="37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  <w:tc>
          <w:tcPr>
            <w:tcW w:w="5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Другие межбюджетные трансферты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1104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ind w:left="16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5210600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017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31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1850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</w:tr>
      <w:tr w:rsidR="003F3679" w:rsidRPr="003F3679" w:rsidTr="003F3679">
        <w:trPr>
          <w:trHeight w:hRule="exact" w:val="403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  <w:tc>
          <w:tcPr>
            <w:tcW w:w="9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240" w:lineRule="exact"/>
              <w:ind w:left="1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</w:rPr>
              <w:t>Итого по поселению: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spacing w:line="31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F3679">
              <w:rPr>
                <w:rFonts w:ascii="Times New Roman" w:eastAsia="Times New Roman" w:hAnsi="Times New Roman" w:cs="Times New Roman"/>
                <w:b/>
                <w:bCs/>
                <w:sz w:val="31"/>
                <w:szCs w:val="31"/>
                <w:shd w:val="clear" w:color="auto" w:fill="FFFFFF"/>
              </w:rPr>
              <w:t>20219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3679" w:rsidRPr="003F3679" w:rsidRDefault="003F3679" w:rsidP="003F3679">
            <w:pPr>
              <w:rPr>
                <w:sz w:val="10"/>
                <w:szCs w:val="10"/>
              </w:rPr>
            </w:pPr>
          </w:p>
        </w:tc>
      </w:tr>
    </w:tbl>
    <w:p w:rsidR="004E3EBD" w:rsidRDefault="00777274">
      <w:pPr>
        <w:pStyle w:val="21"/>
        <w:shd w:val="clear" w:color="auto" w:fill="auto"/>
        <w:spacing w:before="0" w:after="485"/>
        <w:ind w:left="100" w:right="880"/>
      </w:pPr>
      <w:r>
        <w:t xml:space="preserve">Распределение бюджетных ассигнований по разделам, подразделам, целевым статьям и видам расходов </w:t>
      </w:r>
      <w:r>
        <w:rPr>
          <w:rStyle w:val="95pt"/>
          <w:b/>
          <w:bCs/>
        </w:rPr>
        <w:t xml:space="preserve">классификации </w:t>
      </w:r>
      <w:r>
        <w:t>расходов бюджетов в ведомственной структуре расходов на 20.11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5419"/>
        <w:gridCol w:w="1315"/>
        <w:gridCol w:w="1176"/>
        <w:gridCol w:w="1253"/>
        <w:gridCol w:w="1896"/>
        <w:gridCol w:w="1608"/>
        <w:gridCol w:w="1656"/>
      </w:tblGrid>
      <w:tr w:rsidR="004E3EBD">
        <w:trPr>
          <w:trHeight w:hRule="exact" w:val="874"/>
          <w:jc w:val="center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8pt"/>
              </w:rPr>
              <w:t>Код</w:t>
            </w:r>
          </w:p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proofErr w:type="spellStart"/>
            <w:r>
              <w:rPr>
                <w:rStyle w:val="8pt"/>
              </w:rPr>
              <w:t>администрато</w:t>
            </w:r>
            <w:proofErr w:type="spellEnd"/>
          </w:p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proofErr w:type="spellStart"/>
            <w:r>
              <w:rPr>
                <w:rStyle w:val="8pt"/>
              </w:rPr>
              <w:t>рп</w:t>
            </w:r>
            <w:proofErr w:type="spellEnd"/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Наименование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1"/>
                <w:b/>
                <w:bCs/>
              </w:rPr>
              <w:t>Раздел,</w:t>
            </w:r>
          </w:p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"/>
                <w:b/>
                <w:bCs/>
              </w:rPr>
              <w:t>подраздел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1"/>
                <w:b/>
                <w:bCs/>
              </w:rPr>
              <w:t>Целевая</w:t>
            </w:r>
          </w:p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"/>
                <w:b/>
                <w:bCs/>
              </w:rPr>
              <w:t>статья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120" w:line="240" w:lineRule="exact"/>
              <w:jc w:val="center"/>
            </w:pPr>
            <w:r>
              <w:rPr>
                <w:rStyle w:val="1"/>
                <w:b/>
                <w:bCs/>
              </w:rPr>
              <w:t>Вид</w:t>
            </w:r>
          </w:p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"/>
                <w:b/>
                <w:bCs/>
              </w:rPr>
              <w:t>расхода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1"/>
                <w:b/>
                <w:bCs/>
              </w:rPr>
              <w:t>Утвержденный план 2011 года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93" w:lineRule="exact"/>
              <w:ind w:left="300"/>
            </w:pPr>
            <w:r>
              <w:rPr>
                <w:rStyle w:val="1"/>
                <w:b/>
                <w:bCs/>
              </w:rPr>
              <w:t>Внесено изменений</w:t>
            </w:r>
            <w:proofErr w:type="gramStart"/>
            <w:r>
              <w:rPr>
                <w:rStyle w:val="1"/>
                <w:b/>
                <w:bCs/>
              </w:rPr>
              <w:t xml:space="preserve"> (+;-) </w:t>
            </w:r>
            <w:r>
              <w:rPr>
                <w:rStyle w:val="10pt"/>
              </w:rPr>
              <w:t>_</w:t>
            </w:r>
            <w:proofErr w:type="gram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1"/>
                <w:b/>
                <w:bCs/>
              </w:rPr>
              <w:t>Уточненный план 2011 года</w:t>
            </w:r>
          </w:p>
        </w:tc>
      </w:tr>
      <w:tr w:rsidR="004E3EBD">
        <w:trPr>
          <w:trHeight w:hRule="exact" w:val="475"/>
          <w:jc w:val="center"/>
        </w:trPr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E3EBD" w:rsidRDefault="004E3EBD">
            <w:pPr>
              <w:framePr w:w="15149" w:wrap="notBeside" w:vAnchor="text" w:hAnchor="text" w:xAlign="center" w:y="1"/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</w:tr>
      <w:tr w:rsidR="004E3EBD">
        <w:trPr>
          <w:trHeight w:hRule="exact" w:val="82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ind w:left="140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69" w:lineRule="exact"/>
              <w:jc w:val="center"/>
            </w:pPr>
            <w:r>
              <w:rPr>
                <w:rStyle w:val="1"/>
                <w:b/>
                <w:bCs/>
              </w:rPr>
              <w:t>Администрация сельского поселения Тимофеевка Ставропольского района Самарской области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55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/>
              <w:ind w:left="120"/>
            </w:pPr>
            <w:r>
              <w:rPr>
                <w:rStyle w:val="1"/>
                <w:b/>
                <w:bCs/>
              </w:rPr>
              <w:t>Высшее должностное лицо органа местного самоуправления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0102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0020300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539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37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Управление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0104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0020400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2001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37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 xml:space="preserve">Проведение выборов главы </w:t>
            </w:r>
            <w:proofErr w:type="spellStart"/>
            <w:r>
              <w:rPr>
                <w:rStyle w:val="1"/>
                <w:b/>
                <w:bCs/>
              </w:rPr>
              <w:t>муниц</w:t>
            </w:r>
            <w:proofErr w:type="gramStart"/>
            <w:r>
              <w:rPr>
                <w:rStyle w:val="1"/>
                <w:b/>
                <w:bCs/>
              </w:rPr>
              <w:t>.о</w:t>
            </w:r>
            <w:proofErr w:type="gramEnd"/>
            <w:r>
              <w:rPr>
                <w:rStyle w:val="1"/>
                <w:b/>
                <w:bCs/>
              </w:rPr>
              <w:t>бразован</w:t>
            </w:r>
            <w:proofErr w:type="spellEnd"/>
            <w:r>
              <w:rPr>
                <w:rStyle w:val="1"/>
                <w:b/>
                <w:bCs/>
              </w:rPr>
              <w:t>.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0107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0200003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37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Другие общегосударственные вопросы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0114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0022900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5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</w:pPr>
            <w:r>
              <w:rPr>
                <w:rStyle w:val="1"/>
                <w:b/>
                <w:bCs/>
              </w:rPr>
              <w:t>Осуществление первичного воинского учета на территориях, где отсутствуют военкоматы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0203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0013600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74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уличное освещение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6000100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260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56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/>
              <w:ind w:left="120"/>
            </w:pPr>
            <w:r>
              <w:rPr>
                <w:rStyle w:val="1"/>
                <w:b/>
                <w:bCs/>
              </w:rPr>
              <w:t>Техническое обслуживание уличного освещения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6000100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1"/>
                <w:b/>
                <w:bCs/>
              </w:rPr>
              <w:t>н-</w:t>
            </w:r>
            <w:r>
              <w:rPr>
                <w:rStyle w:val="8pt"/>
              </w:rPr>
              <w:t>1</w:t>
            </w:r>
            <w:r>
              <w:rPr>
                <w:rStyle w:val="16pt"/>
                <w:b/>
                <w:bCs/>
                <w:vertAlign w:val="superscript"/>
              </w:rPr>
              <w:t>1</w:t>
            </w:r>
            <w:r>
              <w:rPr>
                <w:rStyle w:val="16pt"/>
                <w:b/>
                <w:bCs/>
              </w:rPr>
              <w:t xml:space="preserve"> о </w:t>
            </w:r>
            <w:proofErr w:type="spellStart"/>
            <w:proofErr w:type="gramStart"/>
            <w:r>
              <w:rPr>
                <w:rStyle w:val="16pt"/>
                <w:b/>
                <w:bCs/>
              </w:rPr>
              <w:t>о</w:t>
            </w:r>
            <w:proofErr w:type="spellEnd"/>
            <w:proofErr w:type="gram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37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дороги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6000200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13443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365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прочее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6000500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1500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37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r>
              <w:rPr>
                <w:rStyle w:val="1"/>
                <w:b/>
                <w:bCs/>
              </w:rPr>
              <w:t>Молодежная политика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0707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4310100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84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3EBD">
        <w:trPr>
          <w:trHeight w:hRule="exact" w:val="39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3EBD" w:rsidRDefault="00777274" w:rsidP="003F3679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ind w:left="120"/>
            </w:pPr>
            <w:proofErr w:type="gramStart"/>
            <w:r>
              <w:rPr>
                <w:rStyle w:val="1"/>
                <w:b/>
                <w:bCs/>
              </w:rPr>
              <w:t>Физическая</w:t>
            </w:r>
            <w:proofErr w:type="gramEnd"/>
            <w:r>
              <w:rPr>
                <w:rStyle w:val="1"/>
                <w:b/>
                <w:bCs/>
              </w:rPr>
              <w:t xml:space="preserve"> спорт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0908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5129700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3EBD" w:rsidRDefault="00777274">
            <w:pPr>
              <w:pStyle w:val="21"/>
              <w:framePr w:w="15149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142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3EBD" w:rsidRDefault="004E3EBD">
            <w:pPr>
              <w:framePr w:w="1514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4E3EBD" w:rsidRDefault="004E3EBD">
      <w:pPr>
        <w:rPr>
          <w:sz w:val="2"/>
          <w:szCs w:val="2"/>
        </w:rPr>
      </w:pPr>
    </w:p>
    <w:p w:rsidR="003F3679" w:rsidRPr="003F3679" w:rsidRDefault="003F3679" w:rsidP="003F3679">
      <w:pPr>
        <w:rPr>
          <w:sz w:val="2"/>
          <w:szCs w:val="2"/>
        </w:rPr>
      </w:pPr>
      <w:r w:rsidRPr="003F3679">
        <w:rPr>
          <w:sz w:val="2"/>
          <w:szCs w:val="2"/>
        </w:rPr>
        <w:tab/>
      </w:r>
    </w:p>
    <w:p w:rsidR="003F3679" w:rsidRDefault="003F3679" w:rsidP="003F3679">
      <w:pPr>
        <w:rPr>
          <w:sz w:val="2"/>
          <w:szCs w:val="2"/>
        </w:rPr>
      </w:pPr>
      <w:r w:rsidRPr="003F3679">
        <w:rPr>
          <w:sz w:val="2"/>
          <w:szCs w:val="2"/>
        </w:rPr>
        <w:t>20219</w:t>
      </w:r>
      <w:r w:rsidRPr="003F3679">
        <w:rPr>
          <w:sz w:val="2"/>
          <w:szCs w:val="2"/>
        </w:rPr>
        <w:tab/>
      </w:r>
    </w:p>
    <w:p w:rsidR="003F3679" w:rsidRDefault="003F3679" w:rsidP="003F3679">
      <w:pPr>
        <w:rPr>
          <w:sz w:val="2"/>
          <w:szCs w:val="2"/>
        </w:rPr>
      </w:pPr>
    </w:p>
    <w:p w:rsidR="003F3679" w:rsidRDefault="003F3679" w:rsidP="003F3679">
      <w:pPr>
        <w:rPr>
          <w:sz w:val="2"/>
          <w:szCs w:val="2"/>
        </w:rPr>
      </w:pPr>
    </w:p>
    <w:p w:rsidR="004E3EBD" w:rsidRPr="003F3679" w:rsidRDefault="003F3679" w:rsidP="003F3679">
      <w:pPr>
        <w:tabs>
          <w:tab w:val="left" w:pos="915"/>
        </w:tabs>
        <w:rPr>
          <w:sz w:val="2"/>
          <w:szCs w:val="2"/>
        </w:rPr>
      </w:pPr>
      <w:r>
        <w:rPr>
          <w:sz w:val="2"/>
          <w:szCs w:val="2"/>
        </w:rPr>
        <w:tab/>
      </w:r>
      <w:bookmarkStart w:id="0" w:name="_GoBack"/>
      <w:bookmarkEnd w:id="0"/>
    </w:p>
    <w:sectPr w:rsidR="004E3EBD" w:rsidRPr="003F3679" w:rsidSect="00B6217B">
      <w:type w:val="continuous"/>
      <w:pgSz w:w="16838" w:h="16834" w:orient="landscape"/>
      <w:pgMar w:top="709" w:right="727" w:bottom="3119" w:left="72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97C" w:rsidRDefault="009A297C">
      <w:r>
        <w:separator/>
      </w:r>
    </w:p>
  </w:endnote>
  <w:endnote w:type="continuationSeparator" w:id="0">
    <w:p w:rsidR="009A297C" w:rsidRDefault="009A2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97C" w:rsidRDefault="009A297C"/>
  </w:footnote>
  <w:footnote w:type="continuationSeparator" w:id="0">
    <w:p w:rsidR="009A297C" w:rsidRDefault="009A297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E3EBD"/>
    <w:rsid w:val="003F3679"/>
    <w:rsid w:val="004E3EBD"/>
    <w:rsid w:val="00777274"/>
    <w:rsid w:val="009A297C"/>
    <w:rsid w:val="00B6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8pt">
    <w:name w:val="Основной текст + 8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0pt">
    <w:name w:val="Основной текст + 10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6pt">
    <w:name w:val="Основной текст + 16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40" w:line="264" w:lineRule="exact"/>
      <w:ind w:firstLine="24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540" w:after="540" w:line="274" w:lineRule="exact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2013-03-21T06:45:00Z</dcterms:created>
  <dcterms:modified xsi:type="dcterms:W3CDTF">2013-04-10T06:46:00Z</dcterms:modified>
</cp:coreProperties>
</file>