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7F" w:rsidRDefault="00AC4C7F">
      <w:pPr>
        <w:pStyle w:val="20"/>
        <w:shd w:val="clear" w:color="auto" w:fill="auto"/>
        <w:spacing w:after="1013" w:line="130" w:lineRule="exact"/>
        <w:ind w:right="40"/>
        <w:rPr>
          <w:rFonts w:asciiTheme="minorHAnsi" w:hAnsiTheme="minorHAnsi"/>
        </w:rPr>
      </w:pPr>
    </w:p>
    <w:p w:rsidR="00AC4C7F" w:rsidRDefault="00AC4C7F">
      <w:pPr>
        <w:pStyle w:val="30"/>
        <w:shd w:val="clear" w:color="auto" w:fill="auto"/>
        <w:spacing w:before="0"/>
      </w:pPr>
    </w:p>
    <w:p w:rsidR="00AC4C7F" w:rsidRDefault="008A3180" w:rsidP="00AC4C7F">
      <w:pPr>
        <w:pStyle w:val="30"/>
        <w:shd w:val="clear" w:color="auto" w:fill="auto"/>
        <w:spacing w:before="0" w:after="20" w:line="24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5.35pt;margin-top:-1.9pt;width:81.1pt;height:83.05pt;z-index:-251658752;mso-wrap-distance-left:5pt;mso-wrap-distance-right:5pt;mso-position-horizontal-relative:margin;mso-position-vertical-relative:margin" wrapcoords="0 0 21600 0 21600 21600 0 21600 0 0">
            <v:imagedata r:id="rId8" o:title="image1"/>
            <w10:wrap type="tight" anchorx="margin" anchory="margin"/>
          </v:shape>
        </w:pict>
      </w:r>
      <w:r>
        <w:t>АДМИНИСТРАЦИЯ СЕЛЬСКОГО</w:t>
      </w:r>
      <w:r>
        <w:t xml:space="preserve">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20EC" w:rsidRDefault="008A3180" w:rsidP="00AC4C7F">
      <w:pPr>
        <w:pStyle w:val="30"/>
        <w:shd w:val="clear" w:color="auto" w:fill="auto"/>
        <w:spacing w:before="0" w:after="20" w:line="240" w:lineRule="auto"/>
      </w:pPr>
      <w:r>
        <w:t xml:space="preserve"> САМАРСКОЙ ОБЛАСТИ</w:t>
      </w:r>
    </w:p>
    <w:p w:rsidR="00AC4C7F" w:rsidRDefault="00AC4C7F" w:rsidP="00AC4C7F">
      <w:pPr>
        <w:pStyle w:val="30"/>
        <w:shd w:val="clear" w:color="auto" w:fill="auto"/>
        <w:spacing w:before="0" w:after="20" w:line="240" w:lineRule="auto"/>
      </w:pPr>
    </w:p>
    <w:p w:rsidR="00AC4C7F" w:rsidRPr="00864098" w:rsidRDefault="008A3180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ind w:left="1000" w:firstLine="2620"/>
        <w:jc w:val="left"/>
        <w:rPr>
          <w:sz w:val="32"/>
          <w:szCs w:val="32"/>
        </w:rPr>
      </w:pPr>
      <w:r w:rsidRPr="00864098">
        <w:rPr>
          <w:sz w:val="32"/>
          <w:szCs w:val="32"/>
        </w:rPr>
        <w:t xml:space="preserve">ПОСТАНОВЛЕНИЕ </w:t>
      </w:r>
    </w:p>
    <w:p w:rsidR="00734CA1" w:rsidRPr="00734CA1" w:rsidRDefault="00734CA1" w:rsidP="00734CA1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  <w:r w:rsidRPr="00EE1B36">
        <w:rPr>
          <w:sz w:val="24"/>
          <w:szCs w:val="24"/>
        </w:rPr>
        <w:t>от 04.12.2012 года</w:t>
      </w:r>
      <w:r w:rsidRPr="00EE1B36">
        <w:rPr>
          <w:sz w:val="24"/>
          <w:szCs w:val="24"/>
        </w:rPr>
        <w:tab/>
        <w:t>№</w:t>
      </w:r>
      <w:r w:rsidRPr="00EE1B36">
        <w:rPr>
          <w:sz w:val="24"/>
          <w:szCs w:val="24"/>
        </w:rPr>
        <w:tab/>
        <w:t>26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  <w:r w:rsidRPr="00EE1B36">
        <w:rPr>
          <w:sz w:val="24"/>
          <w:szCs w:val="24"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EE1B36">
        <w:rPr>
          <w:sz w:val="24"/>
          <w:szCs w:val="24"/>
        </w:rPr>
        <w:t>Ставропольский</w:t>
      </w:r>
      <w:proofErr w:type="gramEnd"/>
      <w:r w:rsidRPr="00EE1B36">
        <w:rPr>
          <w:sz w:val="24"/>
          <w:szCs w:val="24"/>
        </w:rPr>
        <w:t xml:space="preserve"> Самарской области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rPr>
          <w:sz w:val="24"/>
          <w:szCs w:val="24"/>
        </w:rPr>
      </w:pPr>
    </w:p>
    <w:p w:rsid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 xml:space="preserve">В соответствии с Уставом сельского поселения Тимофеевка муниципального района </w:t>
      </w:r>
      <w:proofErr w:type="gramStart"/>
      <w:r w:rsidRPr="00EE1B36">
        <w:rPr>
          <w:b w:val="0"/>
          <w:sz w:val="24"/>
          <w:szCs w:val="24"/>
        </w:rPr>
        <w:t>С</w:t>
      </w:r>
      <w:bookmarkStart w:id="0" w:name="_GoBack"/>
      <w:bookmarkEnd w:id="0"/>
      <w:r w:rsidRPr="00EE1B36">
        <w:rPr>
          <w:b w:val="0"/>
          <w:sz w:val="24"/>
          <w:szCs w:val="24"/>
        </w:rPr>
        <w:t>тавропольский</w:t>
      </w:r>
      <w:proofErr w:type="gramEnd"/>
      <w:r w:rsidRPr="00EE1B36">
        <w:rPr>
          <w:b w:val="0"/>
          <w:sz w:val="24"/>
          <w:szCs w:val="24"/>
        </w:rPr>
        <w:t xml:space="preserve"> Самарской области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20" w:before="48" w:after="20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ПОСТАНОВЛЯЕТ:</w:t>
      </w:r>
    </w:p>
    <w:p w:rsidR="00EE1B36" w:rsidRPr="00EE1B36" w:rsidRDefault="00EE1B36" w:rsidP="00EE1B36">
      <w:pPr>
        <w:pStyle w:val="30"/>
        <w:numPr>
          <w:ilvl w:val="0"/>
          <w:numId w:val="4"/>
        </w:numPr>
        <w:tabs>
          <w:tab w:val="right" w:pos="8123"/>
          <w:tab w:val="left" w:pos="8190"/>
        </w:tabs>
        <w:spacing w:before="0" w:after="0" w:line="240" w:lineRule="auto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Установить,</w:t>
      </w:r>
      <w:r w:rsidRPr="00EE1B36">
        <w:rPr>
          <w:b w:val="0"/>
          <w:sz w:val="24"/>
          <w:szCs w:val="24"/>
        </w:rPr>
        <w:tab/>
        <w:t>что обеспечение проведения оплаты на содержание физкультурно-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="0" w:after="0" w:line="240" w:lineRule="auto"/>
        <w:ind w:left="709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оздоровительного комплекса в селе</w:t>
      </w:r>
      <w:r>
        <w:rPr>
          <w:b w:val="0"/>
          <w:sz w:val="24"/>
          <w:szCs w:val="24"/>
        </w:rPr>
        <w:t xml:space="preserve"> Русская </w:t>
      </w:r>
      <w:r w:rsidRPr="00EE1B36">
        <w:rPr>
          <w:b w:val="0"/>
          <w:sz w:val="24"/>
          <w:szCs w:val="24"/>
        </w:rPr>
        <w:t>Борковка</w:t>
      </w:r>
      <w:r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муниципального</w:t>
      </w:r>
      <w:r w:rsidRPr="00EE1B36">
        <w:rPr>
          <w:b w:val="0"/>
          <w:sz w:val="24"/>
          <w:szCs w:val="24"/>
        </w:rPr>
        <w:tab/>
        <w:t>района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="0" w:after="0" w:line="240" w:lineRule="auto"/>
        <w:ind w:left="709"/>
        <w:jc w:val="left"/>
        <w:rPr>
          <w:b w:val="0"/>
          <w:sz w:val="24"/>
          <w:szCs w:val="24"/>
        </w:rPr>
      </w:pPr>
      <w:proofErr w:type="gramStart"/>
      <w:r w:rsidRPr="00EE1B36">
        <w:rPr>
          <w:b w:val="0"/>
          <w:sz w:val="24"/>
          <w:szCs w:val="24"/>
        </w:rPr>
        <w:t>Ставропольский</w:t>
      </w:r>
      <w:proofErr w:type="gramEnd"/>
      <w:r w:rsidRPr="00EE1B36">
        <w:rPr>
          <w:b w:val="0"/>
          <w:sz w:val="24"/>
          <w:szCs w:val="24"/>
        </w:rPr>
        <w:t xml:space="preserve"> Самарской области относится к расходным обязательствам сельского поселения Тимофеевка муниципального района Ставропольский Самарской области</w:t>
      </w:r>
    </w:p>
    <w:p w:rsidR="00EE1B36" w:rsidRPr="00EE1B36" w:rsidRDefault="00EE1B36" w:rsidP="00EE1B36">
      <w:pPr>
        <w:pStyle w:val="30"/>
        <w:numPr>
          <w:ilvl w:val="0"/>
          <w:numId w:val="4"/>
        </w:numPr>
        <w:tabs>
          <w:tab w:val="right" w:pos="8123"/>
          <w:tab w:val="left" w:pos="8190"/>
        </w:tabs>
        <w:spacing w:beforeLines="100" w:before="240" w:after="20" w:line="240" w:lineRule="auto"/>
        <w:jc w:val="left"/>
        <w:rPr>
          <w:b w:val="0"/>
          <w:sz w:val="24"/>
          <w:szCs w:val="24"/>
        </w:rPr>
      </w:pPr>
      <w:proofErr w:type="gramStart"/>
      <w:r w:rsidRPr="00EE1B36">
        <w:rPr>
          <w:b w:val="0"/>
          <w:sz w:val="24"/>
          <w:szCs w:val="24"/>
        </w:rPr>
        <w:t>Предусмотренные пунктом</w:t>
      </w:r>
      <w:r w:rsidRPr="00EE1B36"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1 настоящего</w:t>
      </w:r>
      <w:r w:rsidRPr="00EE1B36"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Постановления</w:t>
      </w:r>
      <w:r w:rsidRPr="00EE1B36"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расходные</w:t>
      </w:r>
      <w:r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обязательства сельского поселения Тимофеевка муниципального района Ставропольский Самарской области исполняются в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EE1B36" w:rsidRDefault="00EE1B36" w:rsidP="00EE1B36">
      <w:pPr>
        <w:pStyle w:val="30"/>
        <w:tabs>
          <w:tab w:val="right" w:pos="8123"/>
          <w:tab w:val="left" w:pos="8190"/>
        </w:tabs>
        <w:spacing w:beforeLines="100" w:before="240" w:after="20" w:line="240" w:lineRule="auto"/>
        <w:ind w:left="1701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2013 год 2 300 000 руб. 00 коп</w:t>
      </w:r>
      <w:proofErr w:type="gramStart"/>
      <w:r w:rsidRPr="00EE1B36">
        <w:rPr>
          <w:b w:val="0"/>
          <w:sz w:val="24"/>
          <w:szCs w:val="24"/>
        </w:rPr>
        <w:t>.:</w:t>
      </w:r>
      <w:r>
        <w:rPr>
          <w:b w:val="0"/>
          <w:sz w:val="24"/>
          <w:szCs w:val="24"/>
        </w:rPr>
        <w:t xml:space="preserve"> </w:t>
      </w:r>
      <w:proofErr w:type="gramEnd"/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100" w:before="240" w:after="20" w:line="240" w:lineRule="auto"/>
        <w:ind w:left="1701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2014год 2 300 000 руб. 00</w:t>
      </w:r>
      <w:r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коп</w:t>
      </w:r>
      <w:proofErr w:type="gramStart"/>
      <w:r w:rsidRPr="00EE1B36">
        <w:rPr>
          <w:b w:val="0"/>
          <w:sz w:val="24"/>
          <w:szCs w:val="24"/>
        </w:rPr>
        <w:t>.:</w:t>
      </w:r>
      <w:proofErr w:type="gramEnd"/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100" w:before="240" w:after="20" w:line="240" w:lineRule="auto"/>
        <w:ind w:left="1701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2015 год 2 300 000 руб. 00</w:t>
      </w:r>
      <w:r>
        <w:rPr>
          <w:b w:val="0"/>
          <w:sz w:val="24"/>
          <w:szCs w:val="24"/>
        </w:rPr>
        <w:t xml:space="preserve"> </w:t>
      </w:r>
      <w:r w:rsidRPr="00EE1B36">
        <w:rPr>
          <w:b w:val="0"/>
          <w:sz w:val="24"/>
          <w:szCs w:val="24"/>
        </w:rPr>
        <w:t>коп.</w:t>
      </w:r>
    </w:p>
    <w:p w:rsidR="00EE1B36" w:rsidRPr="00EE1B36" w:rsidRDefault="00EE1B36" w:rsidP="00EE1B36">
      <w:pPr>
        <w:pStyle w:val="30"/>
        <w:numPr>
          <w:ilvl w:val="0"/>
          <w:numId w:val="4"/>
        </w:numPr>
        <w:tabs>
          <w:tab w:val="right" w:pos="8123"/>
          <w:tab w:val="left" w:pos="8190"/>
        </w:tabs>
        <w:spacing w:beforeLines="100" w:before="240" w:after="20" w:line="240" w:lineRule="auto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>В связи с проведением уточнений бюджета сельского поселения Тимофеевка муниципального района Ставропольский Самарской области в течени</w:t>
      </w:r>
      <w:proofErr w:type="gramStart"/>
      <w:r w:rsidRPr="00EE1B36">
        <w:rPr>
          <w:b w:val="0"/>
          <w:sz w:val="24"/>
          <w:szCs w:val="24"/>
        </w:rPr>
        <w:t>и</w:t>
      </w:r>
      <w:proofErr w:type="gramEnd"/>
      <w:r w:rsidRPr="00EE1B36">
        <w:rPr>
          <w:b w:val="0"/>
          <w:sz w:val="24"/>
          <w:szCs w:val="24"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EE1B36" w:rsidRPr="00EE1B36" w:rsidRDefault="00EE1B36" w:rsidP="00EE1B36">
      <w:pPr>
        <w:pStyle w:val="30"/>
        <w:numPr>
          <w:ilvl w:val="0"/>
          <w:numId w:val="4"/>
        </w:numPr>
        <w:tabs>
          <w:tab w:val="right" w:pos="8123"/>
          <w:tab w:val="left" w:pos="8190"/>
        </w:tabs>
        <w:spacing w:beforeLines="100" w:before="240" w:after="20" w:line="240" w:lineRule="auto"/>
        <w:jc w:val="left"/>
        <w:rPr>
          <w:b w:val="0"/>
          <w:sz w:val="24"/>
          <w:szCs w:val="24"/>
        </w:rPr>
      </w:pPr>
      <w:r w:rsidRPr="00EE1B36">
        <w:rPr>
          <w:b w:val="0"/>
          <w:sz w:val="24"/>
          <w:szCs w:val="24"/>
        </w:rPr>
        <w:t xml:space="preserve">Настоящее Постановление вступает в силу с 01.01.2013 года и действует до 31.12.2015 года. </w:t>
      </w:r>
    </w:p>
    <w:p w:rsidR="00EE1B36" w:rsidRPr="00EE1B36" w:rsidRDefault="00EE1B36" w:rsidP="00EE1B36">
      <w:pPr>
        <w:pStyle w:val="30"/>
        <w:tabs>
          <w:tab w:val="right" w:pos="8123"/>
          <w:tab w:val="left" w:pos="8190"/>
        </w:tabs>
        <w:spacing w:beforeLines="100" w:before="240" w:after="20" w:line="240" w:lineRule="auto"/>
        <w:rPr>
          <w:sz w:val="24"/>
          <w:szCs w:val="24"/>
        </w:rPr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</w:pPr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Глава сельского поселения Тимофеевка </w:t>
      </w:r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 xml:space="preserve">Муниципального района </w:t>
      </w:r>
      <w:proofErr w:type="gramStart"/>
      <w:r w:rsidRPr="00864098">
        <w:rPr>
          <w:b w:val="0"/>
        </w:rPr>
        <w:t>Ставропольский</w:t>
      </w:r>
      <w:proofErr w:type="gramEnd"/>
    </w:p>
    <w:p w:rsidR="00864098" w:rsidRP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b w:val="0"/>
        </w:rPr>
      </w:pPr>
      <w:r w:rsidRPr="00864098">
        <w:rPr>
          <w:b w:val="0"/>
        </w:rPr>
        <w:t>Самарской области</w:t>
      </w:r>
      <w:r w:rsidRPr="00864098">
        <w:t xml:space="preserve"> </w:t>
      </w:r>
      <w:r>
        <w:t xml:space="preserve">                                                                                                          </w:t>
      </w:r>
      <w:proofErr w:type="spellStart"/>
      <w:r w:rsidRPr="00864098">
        <w:rPr>
          <w:b w:val="0"/>
        </w:rPr>
        <w:t>А.Н.Сорокин</w:t>
      </w:r>
      <w:proofErr w:type="spellEnd"/>
    </w:p>
    <w:p w:rsidR="00864098" w:rsidRDefault="00864098" w:rsidP="00864098">
      <w:pPr>
        <w:pStyle w:val="30"/>
        <w:tabs>
          <w:tab w:val="right" w:pos="8123"/>
          <w:tab w:val="left" w:pos="8190"/>
        </w:tabs>
        <w:spacing w:beforeLines="20" w:before="48" w:after="20" w:line="240" w:lineRule="auto"/>
      </w:pPr>
      <w:r>
        <w:t xml:space="preserve"> </w:t>
      </w:r>
    </w:p>
    <w:p w:rsidR="00AC4C7F" w:rsidRPr="00AC4C7F" w:rsidRDefault="00AC4C7F" w:rsidP="00864098">
      <w:pPr>
        <w:pStyle w:val="30"/>
        <w:shd w:val="clear" w:color="auto" w:fill="auto"/>
        <w:tabs>
          <w:tab w:val="right" w:pos="8123"/>
          <w:tab w:val="left" w:pos="8190"/>
        </w:tabs>
        <w:spacing w:beforeLines="20" w:before="48" w:after="20" w:line="240" w:lineRule="auto"/>
        <w:jc w:val="left"/>
        <w:rPr>
          <w:sz w:val="24"/>
          <w:szCs w:val="24"/>
        </w:rPr>
      </w:pPr>
    </w:p>
    <w:sectPr w:rsidR="00AC4C7F" w:rsidRPr="00AC4C7F">
      <w:type w:val="continuous"/>
      <w:pgSz w:w="11909" w:h="16838"/>
      <w:pgMar w:top="523" w:right="1274" w:bottom="53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180" w:rsidRDefault="008A3180">
      <w:r>
        <w:separator/>
      </w:r>
    </w:p>
  </w:endnote>
  <w:endnote w:type="continuationSeparator" w:id="0">
    <w:p w:rsidR="008A3180" w:rsidRDefault="008A3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180" w:rsidRDefault="008A3180"/>
  </w:footnote>
  <w:footnote w:type="continuationSeparator" w:id="0">
    <w:p w:rsidR="008A3180" w:rsidRDefault="008A318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6C85"/>
    <w:multiLevelType w:val="multilevel"/>
    <w:tmpl w:val="D34204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982F69"/>
    <w:multiLevelType w:val="hybridMultilevel"/>
    <w:tmpl w:val="98D48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4242B"/>
    <w:multiLevelType w:val="hybridMultilevel"/>
    <w:tmpl w:val="96526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62C05"/>
    <w:multiLevelType w:val="hybridMultilevel"/>
    <w:tmpl w:val="0876D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20EC"/>
    <w:rsid w:val="00734CA1"/>
    <w:rsid w:val="00864098"/>
    <w:rsid w:val="008720EC"/>
    <w:rsid w:val="008A3180"/>
    <w:rsid w:val="00972C5E"/>
    <w:rsid w:val="00AC4C7F"/>
    <w:rsid w:val="00E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ngLiU" w:eastAsia="MingLiU" w:hAnsi="MingLiU" w:cs="MingLiU"/>
      <w:b w:val="0"/>
      <w:bCs w:val="0"/>
      <w:i w:val="0"/>
      <w:iCs w:val="0"/>
      <w:smallCaps w:val="0"/>
      <w:strike w:val="0"/>
      <w:spacing w:val="-30"/>
      <w:w w:val="200"/>
      <w:sz w:val="13"/>
      <w:szCs w:val="13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080" w:line="0" w:lineRule="atLeast"/>
      <w:jc w:val="right"/>
    </w:pPr>
    <w:rPr>
      <w:rFonts w:ascii="MingLiU" w:eastAsia="MingLiU" w:hAnsi="MingLiU" w:cs="MingLiU"/>
      <w:spacing w:val="-30"/>
      <w:w w:val="200"/>
      <w:sz w:val="13"/>
      <w:szCs w:val="1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080"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240" w:after="240" w:line="274" w:lineRule="exact"/>
      <w:ind w:firstLine="4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2013-03-15T09:38:00Z</dcterms:created>
  <dcterms:modified xsi:type="dcterms:W3CDTF">2013-03-15T09:38:00Z</dcterms:modified>
</cp:coreProperties>
</file>