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FA9" w:rsidRDefault="002E0395">
      <w:pPr>
        <w:pStyle w:val="1"/>
        <w:shd w:val="clear" w:color="auto" w:fill="auto"/>
        <w:spacing w:after="754" w:line="120" w:lineRule="exact"/>
        <w:ind w:left="6920"/>
      </w:pPr>
      <w:r>
        <w:t>Страница 1 из 1</w:t>
      </w:r>
    </w:p>
    <w:p w:rsidR="00147FA9" w:rsidRDefault="002E0395">
      <w:pPr>
        <w:pStyle w:val="11"/>
        <w:keepNext/>
        <w:keepLines/>
        <w:shd w:val="clear" w:color="auto" w:fill="auto"/>
        <w:spacing w:before="0" w:after="277" w:line="140" w:lineRule="exact"/>
      </w:pPr>
      <w:bookmarkStart w:id="0" w:name="bookmark0"/>
      <w:r>
        <w:t>Кассовый план исполнения бюджета от 25.12.2009 года</w:t>
      </w:r>
      <w:bookmarkEnd w:id="0"/>
    </w:p>
    <w:p w:rsidR="00147FA9" w:rsidRDefault="002E0395">
      <w:pPr>
        <w:pStyle w:val="20"/>
        <w:keepNext/>
        <w:keepLines/>
        <w:shd w:val="clear" w:color="auto" w:fill="auto"/>
        <w:tabs>
          <w:tab w:val="right" w:pos="3547"/>
          <w:tab w:val="right" w:pos="4152"/>
          <w:tab w:val="right" w:pos="4790"/>
          <w:tab w:val="right" w:pos="5568"/>
          <w:tab w:val="right" w:pos="6547"/>
          <w:tab w:val="right" w:pos="6994"/>
          <w:tab w:val="right" w:pos="7978"/>
        </w:tabs>
        <w:spacing w:before="0" w:after="276" w:line="120" w:lineRule="exact"/>
      </w:pPr>
      <w:bookmarkStart w:id="1" w:name="bookmark1"/>
      <w:r>
        <w:t>наи</w:t>
      </w:r>
      <w:bookmarkStart w:id="2" w:name="_GoBack"/>
      <w:bookmarkEnd w:id="2"/>
      <w:r>
        <w:t>менование бюджета</w:t>
      </w:r>
      <w:r>
        <w:tab/>
      </w:r>
      <w:r>
        <w:rPr>
          <w:rStyle w:val="21"/>
        </w:rPr>
        <w:t>Бюджет</w:t>
      </w:r>
      <w:r>
        <w:rPr>
          <w:rStyle w:val="21"/>
        </w:rPr>
        <w:tab/>
        <w:t>сельского</w:t>
      </w:r>
      <w:r>
        <w:rPr>
          <w:rStyle w:val="21"/>
        </w:rPr>
        <w:tab/>
        <w:t>поселения</w:t>
      </w:r>
      <w:r>
        <w:rPr>
          <w:rStyle w:val="21"/>
        </w:rPr>
        <w:tab/>
        <w:t>Тимофеевка</w:t>
      </w:r>
      <w:r>
        <w:rPr>
          <w:rStyle w:val="21"/>
        </w:rPr>
        <w:tab/>
        <w:t>му</w:t>
      </w:r>
      <w:r>
        <w:t>ниципального</w:t>
      </w:r>
      <w:r>
        <w:tab/>
        <w:t>района</w:t>
      </w:r>
      <w:r>
        <w:tab/>
        <w:t>Ставропольский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8"/>
        <w:gridCol w:w="1354"/>
        <w:gridCol w:w="490"/>
        <w:gridCol w:w="821"/>
        <w:gridCol w:w="787"/>
        <w:gridCol w:w="811"/>
        <w:gridCol w:w="773"/>
        <w:gridCol w:w="792"/>
        <w:gridCol w:w="754"/>
        <w:gridCol w:w="787"/>
        <w:gridCol w:w="749"/>
        <w:gridCol w:w="811"/>
        <w:gridCol w:w="778"/>
        <w:gridCol w:w="806"/>
        <w:gridCol w:w="763"/>
        <w:gridCol w:w="854"/>
      </w:tblGrid>
      <w:tr w:rsidR="00147FA9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110" w:lineRule="exact"/>
              <w:ind w:left="340"/>
            </w:pPr>
            <w:r>
              <w:rPr>
                <w:rStyle w:val="4pt"/>
              </w:rPr>
              <w:t>Коды бюджетной классификации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"/>
              </w:rPr>
              <w:t>средств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110" w:lineRule="exact"/>
              <w:jc w:val="both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946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0"/>
              </w:rPr>
              <w:t>В том числе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44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</w:pPr>
          </w:p>
        </w:tc>
        <w:tc>
          <w:tcPr>
            <w:tcW w:w="13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</w:pPr>
          </w:p>
        </w:tc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182 1 01 02 000 01 0000110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100"/>
              <w:jc w:val="right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-1 307 747,00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-279 628,00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-1 028119,00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 xml:space="preserve">Федеральная </w:t>
            </w:r>
            <w:r>
              <w:rPr>
                <w:rStyle w:val="4pt"/>
              </w:rPr>
              <w:t>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182 1 06 01 030 101000110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31 371,00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31 371,00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182 1 06 01 030 10 2000110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16 968,00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16 968,00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182 1 06 01 030 10 3000110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-111,00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-111,00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182 1 06 06 000 00 0000110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-762 399,00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-71 803,00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-100 000,00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-100 000,00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-490 596,00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455 2 02 01 001 10 0000 151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-200,00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-200,00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182 1 09 04 050 10</w:t>
            </w:r>
            <w:r>
              <w:rPr>
                <w:rStyle w:val="4pt0"/>
              </w:rPr>
              <w:t xml:space="preserve"> 1000110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80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-2 491,00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-2 491,00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60"/>
            </w:pPr>
            <w:r>
              <w:rPr>
                <w:rStyle w:val="4pt"/>
              </w:rPr>
              <w:t>Федеральная налоговая служба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182 1 09 04 050 10 2000110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100"/>
              <w:jc w:val="right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2197,00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0"/>
              </w:rPr>
              <w:t>2 197,00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20"/>
            </w:pPr>
            <w:r>
              <w:rPr>
                <w:rStyle w:val="4pt0"/>
              </w:rPr>
              <w:t>727 1 11 05 010 100000 120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100"/>
              <w:jc w:val="right"/>
            </w:pPr>
            <w:r>
              <w:rPr>
                <w:rStyle w:val="4pt0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-307 285,00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-278,00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-46173,00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0"/>
              </w:rPr>
              <w:t>-130 417,00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-130 417,00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29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 xml:space="preserve">Итого по </w:t>
            </w:r>
            <w:r>
              <w:rPr>
                <w:rStyle w:val="4pt"/>
              </w:rPr>
              <w:t xml:space="preserve">главному </w:t>
            </w:r>
            <w:proofErr w:type="spellStart"/>
            <w:r>
              <w:rPr>
                <w:rStyle w:val="4pt"/>
              </w:rPr>
              <w:t>раслорядител</w:t>
            </w:r>
            <w:proofErr w:type="gramStart"/>
            <w:r>
              <w:rPr>
                <w:rStyle w:val="4pt"/>
              </w:rPr>
              <w:t>ю</w:t>
            </w:r>
            <w:proofErr w:type="spellEnd"/>
            <w:r>
              <w:rPr>
                <w:rStyle w:val="4pt"/>
              </w:rPr>
              <w:t>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-2 329 697,00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-71 803,00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-100 000,00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-100 278,00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-46 173,00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-410 045,00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-1 601 398,00</w:t>
            </w: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47FA9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left="40"/>
            </w:pPr>
            <w:r>
              <w:rPr>
                <w:rStyle w:val="4pt"/>
              </w:rPr>
              <w:t>ИТОГО ДОХОДОВ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jc w:val="both"/>
            </w:pPr>
            <w:r>
              <w:rPr>
                <w:rStyle w:val="4pt0"/>
              </w:rPr>
              <w:t>-2 329 697,00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147FA9">
            <w:pPr>
              <w:framePr w:w="145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-71 803,00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-100 000,00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-100 278,00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 xml:space="preserve">-46 </w:t>
            </w:r>
            <w:r>
              <w:rPr>
                <w:rStyle w:val="4pt"/>
              </w:rPr>
              <w:t>173,00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20"/>
              <w:jc w:val="right"/>
            </w:pPr>
            <w:r>
              <w:rPr>
                <w:rStyle w:val="4pt"/>
              </w:rPr>
              <w:t>-410 045,00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7FA9" w:rsidRDefault="002E0395">
            <w:pPr>
              <w:pStyle w:val="1"/>
              <w:framePr w:w="14578" w:wrap="notBeside" w:vAnchor="text" w:hAnchor="text" w:xAlign="center" w:y="1"/>
              <w:shd w:val="clear" w:color="auto" w:fill="auto"/>
              <w:spacing w:after="0" w:line="80" w:lineRule="exact"/>
              <w:ind w:right="40"/>
              <w:jc w:val="right"/>
            </w:pPr>
            <w:r>
              <w:rPr>
                <w:rStyle w:val="4pt"/>
              </w:rPr>
              <w:t>-1 601 398,00</w:t>
            </w:r>
          </w:p>
        </w:tc>
      </w:tr>
    </w:tbl>
    <w:p w:rsidR="006D5506" w:rsidRDefault="006D5506" w:rsidP="006D5506">
      <w:pPr>
        <w:framePr w:h="2203" w:wrap="notBeside" w:vAnchor="text" w:hAnchor="page" w:x="901" w:y="6184"/>
        <w:rPr>
          <w:sz w:val="2"/>
          <w:szCs w:val="2"/>
        </w:rPr>
      </w:pPr>
    </w:p>
    <w:p w:rsidR="006D5506" w:rsidRPr="006D5506" w:rsidRDefault="006D5506" w:rsidP="006D5506">
      <w:pPr>
        <w:rPr>
          <w:rFonts w:ascii="Times New Roman" w:hAnsi="Times New Roman" w:cs="Times New Roman"/>
          <w:sz w:val="8"/>
          <w:szCs w:val="8"/>
        </w:rPr>
      </w:pPr>
      <w:r w:rsidRPr="006D5506">
        <w:rPr>
          <w:rFonts w:ascii="Times New Roman" w:hAnsi="Times New Roman" w:cs="Times New Roman"/>
          <w:sz w:val="8"/>
          <w:szCs w:val="8"/>
        </w:rPr>
        <w:t>Г</w:t>
      </w:r>
      <w:r w:rsidRPr="006D5506">
        <w:rPr>
          <w:rFonts w:ascii="Times New Roman" w:hAnsi="Times New Roman" w:cs="Times New Roman"/>
          <w:sz w:val="8"/>
          <w:szCs w:val="8"/>
        </w:rPr>
        <w:t>лава администрации сельского поселения Тимофеевка</w:t>
      </w:r>
      <w:r w:rsidRPr="006D5506">
        <w:rPr>
          <w:rFonts w:ascii="Times New Roman" w:hAnsi="Times New Roman" w:cs="Times New Roman"/>
          <w:sz w:val="8"/>
          <w:szCs w:val="8"/>
        </w:rPr>
        <w:t xml:space="preserve">                                                   </w:t>
      </w:r>
      <w:r>
        <w:rPr>
          <w:rFonts w:ascii="Times New Roman" w:hAnsi="Times New Roman" w:cs="Times New Roman"/>
          <w:sz w:val="8"/>
          <w:szCs w:val="8"/>
        </w:rPr>
        <w:t xml:space="preserve">                      </w:t>
      </w:r>
      <w:proofErr w:type="spellStart"/>
      <w:r w:rsidRPr="006D5506">
        <w:rPr>
          <w:rFonts w:ascii="Times New Roman" w:hAnsi="Times New Roman" w:cs="Times New Roman"/>
          <w:sz w:val="8"/>
          <w:szCs w:val="8"/>
        </w:rPr>
        <w:t>В.Д.Савин</w:t>
      </w:r>
      <w:proofErr w:type="spellEnd"/>
    </w:p>
    <w:p w:rsidR="006D5506" w:rsidRPr="006D5506" w:rsidRDefault="006D5506" w:rsidP="006D5506">
      <w:pPr>
        <w:rPr>
          <w:rFonts w:ascii="Times New Roman" w:hAnsi="Times New Roman" w:cs="Times New Roman"/>
          <w:sz w:val="8"/>
          <w:szCs w:val="8"/>
        </w:rPr>
      </w:pPr>
    </w:p>
    <w:p w:rsidR="006D5506" w:rsidRPr="006D5506" w:rsidRDefault="006D5506" w:rsidP="006D5506">
      <w:pPr>
        <w:rPr>
          <w:rFonts w:ascii="Times New Roman" w:hAnsi="Times New Roman" w:cs="Times New Roman"/>
          <w:sz w:val="8"/>
          <w:szCs w:val="8"/>
        </w:rPr>
      </w:pPr>
    </w:p>
    <w:p w:rsidR="00147FA9" w:rsidRPr="006D5506" w:rsidRDefault="006D5506" w:rsidP="006D5506">
      <w:pPr>
        <w:rPr>
          <w:rFonts w:ascii="Times New Roman" w:hAnsi="Times New Roman" w:cs="Times New Roman"/>
          <w:sz w:val="8"/>
          <w:szCs w:val="8"/>
        </w:rPr>
      </w:pPr>
      <w:r w:rsidRPr="006D5506">
        <w:rPr>
          <w:rFonts w:ascii="Times New Roman" w:hAnsi="Times New Roman" w:cs="Times New Roman"/>
          <w:sz w:val="8"/>
          <w:szCs w:val="8"/>
        </w:rPr>
        <w:t>Главный специалист-бухгалтер</w:t>
      </w:r>
      <w:r w:rsidRPr="006D5506">
        <w:rPr>
          <w:rFonts w:ascii="Times New Roman" w:hAnsi="Times New Roman" w:cs="Times New Roman"/>
          <w:sz w:val="8"/>
          <w:szCs w:val="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8"/>
          <w:szCs w:val="8"/>
        </w:rPr>
        <w:t xml:space="preserve">                                          </w:t>
      </w:r>
      <w:r w:rsidRPr="006D5506">
        <w:rPr>
          <w:rFonts w:ascii="Times New Roman" w:hAnsi="Times New Roman" w:cs="Times New Roman"/>
          <w:sz w:val="8"/>
          <w:szCs w:val="8"/>
        </w:rPr>
        <w:t xml:space="preserve">  </w:t>
      </w:r>
      <w:proofErr w:type="spellStart"/>
      <w:r w:rsidRPr="006D5506">
        <w:rPr>
          <w:rFonts w:ascii="Times New Roman" w:hAnsi="Times New Roman" w:cs="Times New Roman"/>
          <w:sz w:val="8"/>
          <w:szCs w:val="8"/>
        </w:rPr>
        <w:t>Т.Н.Романова</w:t>
      </w:r>
      <w:proofErr w:type="spellEnd"/>
    </w:p>
    <w:sectPr w:rsidR="00147FA9" w:rsidRPr="006D5506" w:rsidSect="006D5506">
      <w:type w:val="continuous"/>
      <w:pgSz w:w="16838" w:h="16834" w:orient="landscape"/>
      <w:pgMar w:top="993" w:right="808" w:bottom="4466" w:left="8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395" w:rsidRDefault="002E0395">
      <w:r>
        <w:separator/>
      </w:r>
    </w:p>
  </w:endnote>
  <w:endnote w:type="continuationSeparator" w:id="0">
    <w:p w:rsidR="002E0395" w:rsidRDefault="002E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395" w:rsidRDefault="002E0395"/>
  </w:footnote>
  <w:footnote w:type="continuationSeparator" w:id="0">
    <w:p w:rsidR="002E0395" w:rsidRDefault="002E039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47FA9"/>
    <w:rsid w:val="00147FA9"/>
    <w:rsid w:val="002E0395"/>
    <w:rsid w:val="006D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1">
    <w:name w:val="Заголовок №2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4pt0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780" w:line="0" w:lineRule="atLeast"/>
    </w:pPr>
    <w:rPr>
      <w:rFonts w:ascii="Arial" w:eastAsia="Arial" w:hAnsi="Arial" w:cs="Arial"/>
      <w:sz w:val="12"/>
      <w:szCs w:val="1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780" w:after="30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after="300" w:line="0" w:lineRule="atLeast"/>
      <w:jc w:val="both"/>
      <w:outlineLvl w:val="1"/>
    </w:pPr>
    <w:rPr>
      <w:rFonts w:ascii="Arial" w:eastAsia="Arial" w:hAnsi="Arial" w:cs="Arial"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2013-03-22T09:32:00Z</dcterms:created>
  <dcterms:modified xsi:type="dcterms:W3CDTF">2013-03-22T09:35:00Z</dcterms:modified>
</cp:coreProperties>
</file>