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37" w:rsidRDefault="003C6115">
      <w:pPr>
        <w:pStyle w:val="10"/>
        <w:keepNext/>
        <w:keepLines/>
        <w:shd w:val="clear" w:color="auto" w:fill="auto"/>
        <w:spacing w:after="216" w:line="240" w:lineRule="exact"/>
        <w:ind w:left="1360"/>
      </w:pPr>
      <w:bookmarkStart w:id="0" w:name="bookmark0"/>
      <w:bookmarkStart w:id="1" w:name="_GoBack"/>
      <w:bookmarkEnd w:id="1"/>
      <w:r>
        <w:t>Кассовый план исполнения бюджета в 2011 году</w:t>
      </w:r>
      <w:bookmarkEnd w:id="0"/>
    </w:p>
    <w:p w:rsidR="00A35937" w:rsidRDefault="003C6115">
      <w:pPr>
        <w:pStyle w:val="11"/>
        <w:shd w:val="clear" w:color="auto" w:fill="auto"/>
        <w:tabs>
          <w:tab w:val="right" w:pos="3452"/>
          <w:tab w:val="left" w:pos="3495"/>
        </w:tabs>
        <w:spacing w:before="0" w:after="560"/>
        <w:ind w:left="740" w:right="880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A35937" w:rsidRDefault="003C6115">
      <w:pPr>
        <w:pStyle w:val="a6"/>
        <w:framePr w:w="16090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  <w:b/>
          <w:bCs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2237"/>
        <w:gridCol w:w="1325"/>
        <w:gridCol w:w="739"/>
        <w:gridCol w:w="725"/>
        <w:gridCol w:w="768"/>
        <w:gridCol w:w="1248"/>
        <w:gridCol w:w="941"/>
        <w:gridCol w:w="907"/>
        <w:gridCol w:w="907"/>
        <w:gridCol w:w="907"/>
        <w:gridCol w:w="1056"/>
        <w:gridCol w:w="1080"/>
        <w:gridCol w:w="1258"/>
        <w:gridCol w:w="811"/>
      </w:tblGrid>
      <w:tr w:rsidR="00A3593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Лицевой</w:t>
            </w:r>
          </w:p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счет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>Коды бюджетной классификации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26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>Сумма на год, всего</w:t>
            </w:r>
          </w:p>
        </w:tc>
        <w:tc>
          <w:tcPr>
            <w:tcW w:w="1134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12pt"/>
              </w:rPr>
              <w:t xml:space="preserve">В том </w:t>
            </w:r>
            <w:r>
              <w:rPr>
                <w:rStyle w:val="12pt"/>
              </w:rPr>
              <w:t>числе</w:t>
            </w: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</w:pPr>
          </w:p>
        </w:tc>
        <w:tc>
          <w:tcPr>
            <w:tcW w:w="22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proofErr w:type="spellStart"/>
            <w:r>
              <w:rPr>
                <w:rStyle w:val="95pt"/>
                <w:b/>
                <w:bCs/>
              </w:rPr>
              <w:t>Янва</w:t>
            </w:r>
            <w:proofErr w:type="spellEnd"/>
          </w:p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proofErr w:type="spellStart"/>
            <w:r>
              <w:rPr>
                <w:rStyle w:val="a8"/>
              </w:rPr>
              <w:t>рь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190" w:lineRule="exact"/>
              <w:ind w:left="180" w:firstLine="0"/>
            </w:pPr>
            <w:proofErr w:type="spellStart"/>
            <w:proofErr w:type="gramStart"/>
            <w:r>
              <w:rPr>
                <w:rStyle w:val="95pt"/>
                <w:b/>
                <w:bCs/>
              </w:rPr>
              <w:t>Февр</w:t>
            </w:r>
            <w:proofErr w:type="spellEnd"/>
            <w:proofErr w:type="gramEnd"/>
          </w:p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аль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</w:pPr>
            <w:r>
              <w:rPr>
                <w:rStyle w:val="95pt"/>
                <w:b/>
                <w:bCs/>
              </w:rPr>
              <w:t>Март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Апрель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Май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  <w:b/>
                <w:bCs/>
              </w:rPr>
              <w:t>Июнь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  <w:b/>
                <w:bCs/>
              </w:rPr>
              <w:t>Июль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</w:pPr>
            <w:r>
              <w:rPr>
                <w:rStyle w:val="95pt"/>
                <w:b/>
                <w:bCs/>
              </w:rPr>
              <w:t>Август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  <w:b/>
                <w:bCs/>
              </w:rPr>
              <w:t>Сентябрь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200" w:firstLine="0"/>
            </w:pPr>
            <w:r>
              <w:rPr>
                <w:rStyle w:val="95pt"/>
                <w:b/>
                <w:bCs/>
              </w:rPr>
              <w:t>Октябрь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  <w:b/>
                <w:bCs/>
              </w:rPr>
              <w:t>Ноябрь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proofErr w:type="spellStart"/>
            <w:r>
              <w:rPr>
                <w:rStyle w:val="95pt"/>
                <w:b/>
                <w:bCs/>
              </w:rPr>
              <w:t>Декаб</w:t>
            </w:r>
            <w:proofErr w:type="spellEnd"/>
          </w:p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a8"/>
              </w:rPr>
              <w:t>РЬ</w:t>
            </w: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a8"/>
              </w:rPr>
              <w:t>455.01.008.0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455 0314 5226100 002 430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+ 4 000,00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+4000,00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455 0503 6000200 002 225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+ 103 142,00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+103141,0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455 0707 4310100 001 211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 xml:space="preserve">+ 1 </w:t>
            </w:r>
            <w:r>
              <w:rPr>
                <w:rStyle w:val="a8"/>
              </w:rPr>
              <w:t>086,00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+ 1086,00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455 0707 4310100 001 213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+ 372,00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+ 372,00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455 0801 4409900 001 225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+ 99 900,00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+ 99900,0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455 1006 5140100 005 226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+ 28 245,74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+28245,74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455 1102 5129700 001 211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+ 1 836,00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 xml:space="preserve">+ </w:t>
            </w:r>
            <w:r>
              <w:rPr>
                <w:rStyle w:val="a8"/>
              </w:rPr>
              <w:t>1836,00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455 1102 5129700 001 213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a8"/>
              </w:rPr>
              <w:t>+ 628,00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00" w:firstLine="0"/>
            </w:pPr>
            <w:r>
              <w:rPr>
                <w:rStyle w:val="a8"/>
              </w:rPr>
              <w:t>+ 628,00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</w:pPr>
            <w:r>
              <w:rPr>
                <w:rStyle w:val="95pt"/>
                <w:b/>
                <w:bCs/>
              </w:rPr>
              <w:t>Итого по главному распорядителю (главному)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>+ 239 209,74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</w:pPr>
            <w:r>
              <w:rPr>
                <w:rStyle w:val="95pt"/>
                <w:b/>
                <w:bCs/>
              </w:rPr>
              <w:t>+239209,74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Итого по 455.01.008.0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>+ 239 209,74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</w:pPr>
            <w:r>
              <w:rPr>
                <w:rStyle w:val="95pt"/>
                <w:b/>
                <w:bCs/>
              </w:rPr>
              <w:t>+239209,74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A3593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  <w:b/>
                <w:bCs/>
              </w:rPr>
              <w:t>ИТОГО РАСХОДОВ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both"/>
            </w:pPr>
            <w:r>
              <w:rPr>
                <w:rStyle w:val="95pt"/>
                <w:b/>
                <w:bCs/>
              </w:rPr>
              <w:t xml:space="preserve">+ 239 </w:t>
            </w:r>
            <w:r>
              <w:rPr>
                <w:rStyle w:val="95pt"/>
                <w:b/>
                <w:bCs/>
              </w:rPr>
              <w:t>209,74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937" w:rsidRDefault="003C611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90" w:lineRule="exact"/>
              <w:ind w:left="100" w:firstLine="0"/>
            </w:pPr>
            <w:r>
              <w:rPr>
                <w:rStyle w:val="95pt"/>
                <w:b/>
                <w:bCs/>
              </w:rPr>
              <w:t>+239209,74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937" w:rsidRDefault="00A35937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A35937" w:rsidRDefault="00A35937">
      <w:pPr>
        <w:rPr>
          <w:sz w:val="2"/>
          <w:szCs w:val="2"/>
        </w:rPr>
      </w:pPr>
    </w:p>
    <w:p w:rsidR="00A35937" w:rsidRDefault="003C6115">
      <w:pPr>
        <w:pStyle w:val="20"/>
        <w:shd w:val="clear" w:color="auto" w:fill="auto"/>
        <w:spacing w:before="696" w:after="0" w:line="240" w:lineRule="exact"/>
        <w:ind w:left="740"/>
      </w:pPr>
      <w:r>
        <w:t>Глава администрации</w:t>
      </w:r>
    </w:p>
    <w:p w:rsidR="00A35937" w:rsidRDefault="003C6115">
      <w:pPr>
        <w:pStyle w:val="20"/>
        <w:shd w:val="clear" w:color="auto" w:fill="auto"/>
        <w:tabs>
          <w:tab w:val="left" w:pos="9469"/>
        </w:tabs>
        <w:spacing w:before="0" w:after="0" w:line="557" w:lineRule="exact"/>
        <w:ind w:left="740"/>
      </w:pPr>
      <w:r>
        <w:t>сельского поселения Тимофеевка</w:t>
      </w:r>
      <w:r>
        <w:tab/>
      </w:r>
      <w:proofErr w:type="spellStart"/>
      <w:r>
        <w:t>А.Н.Сорокин</w:t>
      </w:r>
      <w:proofErr w:type="spellEnd"/>
    </w:p>
    <w:p w:rsidR="00A35937" w:rsidRDefault="003C6115">
      <w:pPr>
        <w:pStyle w:val="20"/>
        <w:shd w:val="clear" w:color="auto" w:fill="auto"/>
        <w:tabs>
          <w:tab w:val="left" w:pos="9469"/>
        </w:tabs>
        <w:spacing w:before="0" w:after="0" w:line="557" w:lineRule="exact"/>
        <w:ind w:left="740"/>
      </w:pPr>
      <w:r>
        <w:t>Главный специалист-бухгалтер</w:t>
      </w:r>
      <w:r>
        <w:tab/>
      </w:r>
      <w:proofErr w:type="spellStart"/>
      <w:r>
        <w:t>Т.Н.Романова</w:t>
      </w:r>
      <w:proofErr w:type="spellEnd"/>
    </w:p>
    <w:sectPr w:rsidR="00A35937">
      <w:type w:val="continuous"/>
      <w:pgSz w:w="16838" w:h="16834" w:orient="landscape"/>
      <w:pgMar w:top="4283" w:right="259" w:bottom="4288" w:left="2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115" w:rsidRDefault="003C6115">
      <w:r>
        <w:separator/>
      </w:r>
    </w:p>
  </w:endnote>
  <w:endnote w:type="continuationSeparator" w:id="0">
    <w:p w:rsidR="003C6115" w:rsidRDefault="003C6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115" w:rsidRDefault="003C6115"/>
  </w:footnote>
  <w:footnote w:type="continuationSeparator" w:id="0">
    <w:p w:rsidR="003C6115" w:rsidRDefault="003C61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35937"/>
    <w:rsid w:val="003C6115"/>
    <w:rsid w:val="00A35937"/>
    <w:rsid w:val="00F2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2pt">
    <w:name w:val="Основной текст + 12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8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02" w:lineRule="exact"/>
      <w:ind w:firstLine="216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2013-03-27T07:18:00Z</dcterms:created>
  <dcterms:modified xsi:type="dcterms:W3CDTF">2013-03-27T07:19:00Z</dcterms:modified>
</cp:coreProperties>
</file>