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8BE" w:rsidRDefault="00295424">
      <w:pPr>
        <w:pStyle w:val="2"/>
        <w:shd w:val="clear" w:color="auto" w:fill="auto"/>
        <w:spacing w:after="554"/>
        <w:ind w:left="5740" w:right="140"/>
      </w:pPr>
      <w:bookmarkStart w:id="0" w:name="_GoBack"/>
      <w:bookmarkEnd w:id="0"/>
      <w:r>
        <w:t>Приложение № 2</w:t>
      </w:r>
      <w:proofErr w:type="gramStart"/>
      <w:r>
        <w:t xml:space="preserve"> К</w:t>
      </w:r>
      <w:proofErr w:type="gramEnd"/>
      <w:r>
        <w:t xml:space="preserve"> Решению Собрания Представителей сельского поселения Тимофеевка муниципального района Ставропольский Самарской области от 04.12.12г. №51</w:t>
      </w:r>
    </w:p>
    <w:p w:rsidR="002B48BE" w:rsidRDefault="00295424">
      <w:pPr>
        <w:pStyle w:val="10"/>
        <w:keepNext/>
        <w:keepLines/>
        <w:shd w:val="clear" w:color="auto" w:fill="auto"/>
        <w:spacing w:before="0" w:after="79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2012 год.</w:t>
      </w:r>
      <w:bookmarkEnd w:id="1"/>
    </w:p>
    <w:p w:rsidR="002B48BE" w:rsidRDefault="00295424">
      <w:pPr>
        <w:pStyle w:val="a6"/>
        <w:framePr w:w="7176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3326"/>
        <w:gridCol w:w="1483"/>
      </w:tblGrid>
      <w:tr w:rsidR="002B48BE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Код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Наименование источника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0"/>
            </w:pPr>
            <w:r>
              <w:rPr>
                <w:rStyle w:val="75pt"/>
              </w:rPr>
              <w:t>сумма на 2012 год</w:t>
            </w:r>
          </w:p>
        </w:tc>
      </w:tr>
      <w:tr w:rsidR="002B48BE">
        <w:tblPrEx>
          <w:tblCellMar>
            <w:top w:w="0" w:type="dxa"/>
            <w:bottom w:w="0" w:type="dxa"/>
          </w:tblCellMar>
        </w:tblPrEx>
        <w:trPr>
          <w:trHeight w:hRule="exact" w:val="1075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75pt"/>
              </w:rPr>
              <w:t>455 01 05 00 00 00 0000 000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"/>
            </w:pPr>
            <w:r>
              <w:rPr>
                <w:rStyle w:val="7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right="320"/>
              <w:jc w:val="right"/>
            </w:pPr>
            <w:r>
              <w:rPr>
                <w:rStyle w:val="9pt"/>
              </w:rPr>
              <w:t>10 292</w:t>
            </w:r>
          </w:p>
        </w:tc>
      </w:tr>
      <w:tr w:rsidR="002B48BE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"/>
            </w:pPr>
            <w:r>
              <w:rPr>
                <w:rStyle w:val="11"/>
              </w:rPr>
              <w:t>Увеличение прочих остатков</w:t>
            </w:r>
            <w:r>
              <w:rPr>
                <w:rStyle w:val="11"/>
              </w:rPr>
              <w:t xml:space="preserve"> денежных средств бюджета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right="320"/>
              <w:jc w:val="right"/>
            </w:pPr>
            <w:r>
              <w:rPr>
                <w:rStyle w:val="9pt0"/>
              </w:rPr>
              <w:t>31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240</w:t>
            </w:r>
          </w:p>
        </w:tc>
      </w:tr>
      <w:tr w:rsidR="002B48BE">
        <w:tblPrEx>
          <w:tblCellMar>
            <w:top w:w="0" w:type="dxa"/>
            <w:bottom w:w="0" w:type="dxa"/>
          </w:tblCellMar>
        </w:tblPrEx>
        <w:trPr>
          <w:trHeight w:hRule="exact" w:val="104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97" w:lineRule="exact"/>
              <w:ind w:left="40"/>
            </w:pPr>
            <w:r>
              <w:rPr>
                <w:rStyle w:val="1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8BE" w:rsidRDefault="00295424">
            <w:pPr>
              <w:pStyle w:val="2"/>
              <w:framePr w:w="7176" w:wrap="notBeside" w:vAnchor="text" w:hAnchor="text" w:y="1"/>
              <w:shd w:val="clear" w:color="auto" w:fill="auto"/>
              <w:spacing w:after="0" w:line="180" w:lineRule="exact"/>
              <w:ind w:right="320"/>
              <w:jc w:val="right"/>
            </w:pPr>
            <w:r>
              <w:rPr>
                <w:rStyle w:val="9pt0"/>
              </w:rPr>
              <w:t>41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532</w:t>
            </w:r>
          </w:p>
        </w:tc>
      </w:tr>
    </w:tbl>
    <w:p w:rsidR="002B48BE" w:rsidRDefault="002B48BE">
      <w:pPr>
        <w:rPr>
          <w:sz w:val="2"/>
          <w:szCs w:val="2"/>
        </w:rPr>
      </w:pPr>
    </w:p>
    <w:p w:rsidR="002B48BE" w:rsidRDefault="002B48BE">
      <w:pPr>
        <w:rPr>
          <w:sz w:val="2"/>
          <w:szCs w:val="2"/>
        </w:rPr>
      </w:pPr>
    </w:p>
    <w:sectPr w:rsidR="002B48BE" w:rsidSect="00B83C74">
      <w:type w:val="continuous"/>
      <w:pgSz w:w="11909" w:h="16834"/>
      <w:pgMar w:top="568" w:right="1610" w:bottom="4773" w:left="16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424" w:rsidRDefault="00295424">
      <w:r>
        <w:separator/>
      </w:r>
    </w:p>
  </w:endnote>
  <w:endnote w:type="continuationSeparator" w:id="0">
    <w:p w:rsidR="00295424" w:rsidRDefault="0029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424" w:rsidRDefault="00295424"/>
  </w:footnote>
  <w:footnote w:type="continuationSeparator" w:id="0">
    <w:p w:rsidR="00295424" w:rsidRDefault="0029542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B48BE"/>
    <w:rsid w:val="00295424"/>
    <w:rsid w:val="002B48BE"/>
    <w:rsid w:val="00B8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5pt">
    <w:name w:val="Основной текст + 7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9pt0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1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2013-04-05T12:40:00Z</dcterms:created>
  <dcterms:modified xsi:type="dcterms:W3CDTF">2013-04-05T12:40:00Z</dcterms:modified>
</cp:coreProperties>
</file>