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CA" w:rsidRDefault="002B1447">
      <w:pPr>
        <w:pStyle w:val="10"/>
        <w:keepNext/>
        <w:keepLines/>
        <w:shd w:val="clear" w:color="auto" w:fill="auto"/>
        <w:spacing w:after="174" w:line="170" w:lineRule="exact"/>
        <w:ind w:right="60"/>
      </w:pPr>
      <w:bookmarkStart w:id="0" w:name="bookmark0"/>
      <w:r>
        <w:t>Приложение №4</w:t>
      </w:r>
      <w:bookmarkEnd w:id="0"/>
    </w:p>
    <w:p w:rsidR="00BE00CA" w:rsidRDefault="002B1447">
      <w:pPr>
        <w:pStyle w:val="20"/>
        <w:shd w:val="clear" w:color="auto" w:fill="auto"/>
        <w:tabs>
          <w:tab w:val="right" w:pos="8974"/>
          <w:tab w:val="right" w:pos="9799"/>
          <w:tab w:val="right" w:pos="10001"/>
          <w:tab w:val="right" w:pos="10198"/>
        </w:tabs>
        <w:spacing w:before="0" w:after="126"/>
        <w:ind w:left="6560" w:right="60"/>
      </w:pPr>
      <w:r>
        <w:t>к Решению Собрания Представителей сельского поселения Тимофеевка муниципального района Ставропольский Самарской области</w:t>
      </w:r>
      <w:r>
        <w:tab/>
        <w:t>от</w:t>
      </w:r>
      <w:r>
        <w:tab/>
        <w:t>20.12.2012г.</w:t>
      </w:r>
      <w:r>
        <w:tab/>
        <w:t>№</w:t>
      </w:r>
      <w:r>
        <w:tab/>
        <w:t>53</w:t>
      </w:r>
    </w:p>
    <w:p w:rsidR="00BE00CA" w:rsidRDefault="002B1447">
      <w:pPr>
        <w:pStyle w:val="11"/>
        <w:shd w:val="clear" w:color="auto" w:fill="auto"/>
        <w:spacing w:before="0" w:after="47" w:line="170" w:lineRule="exact"/>
        <w:ind w:left="20"/>
      </w:pPr>
      <w:r>
        <w:t>Распределение бюджетных ассигнований по разделам, подразделам, целевым статьям</w:t>
      </w:r>
    </w:p>
    <w:p w:rsidR="00BE00CA" w:rsidRDefault="002B1447">
      <w:pPr>
        <w:pStyle w:val="11"/>
        <w:shd w:val="clear" w:color="auto" w:fill="auto"/>
        <w:spacing w:before="0" w:after="197" w:line="216" w:lineRule="exact"/>
        <w:ind w:left="20"/>
      </w:pPr>
      <w:proofErr w:type="gramStart"/>
      <w:r>
        <w:t>и видам расходов классификации расходов бюджетов в ведомственной структуре расходов бюджета сельского поселения Тимофеевка муниципального района Ставропольский Самарской области на плановый период 2014 и 2015 годов.</w:t>
      </w:r>
      <w:proofErr w:type="gramEnd"/>
    </w:p>
    <w:p w:rsidR="00BE00CA" w:rsidRDefault="002B1447">
      <w:pPr>
        <w:pStyle w:val="a6"/>
        <w:framePr w:w="10258" w:wrap="notBeside" w:vAnchor="text" w:hAnchor="text" w:xAlign="center" w:y="1"/>
        <w:shd w:val="clear" w:color="auto" w:fill="auto"/>
        <w:spacing w:line="120" w:lineRule="exact"/>
      </w:pPr>
      <w:r>
        <w:rPr>
          <w:rStyle w:val="a7"/>
        </w:rPr>
        <w:t>(</w:t>
      </w:r>
      <w:proofErr w:type="spellStart"/>
      <w:r>
        <w:rPr>
          <w:rStyle w:val="a7"/>
        </w:rPr>
        <w:t>тыс</w:t>
      </w:r>
      <w:proofErr w:type="gramStart"/>
      <w:r>
        <w:rPr>
          <w:rStyle w:val="a7"/>
        </w:rPr>
        <w:t>.р</w:t>
      </w:r>
      <w:proofErr w:type="gramEnd"/>
      <w:r>
        <w:rPr>
          <w:rStyle w:val="a7"/>
        </w:rPr>
        <w:t>ублей</w:t>
      </w:r>
      <w:proofErr w:type="spellEnd"/>
      <w:r>
        <w:rPr>
          <w:rStyle w:val="a7"/>
        </w:rPr>
        <w:t>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2"/>
        <w:gridCol w:w="3682"/>
        <w:gridCol w:w="730"/>
        <w:gridCol w:w="730"/>
        <w:gridCol w:w="1109"/>
        <w:gridCol w:w="869"/>
        <w:gridCol w:w="480"/>
        <w:gridCol w:w="653"/>
        <w:gridCol w:w="1094"/>
      </w:tblGrid>
      <w:tr w:rsidR="00BE00CA">
        <w:trPr>
          <w:trHeight w:hRule="exact" w:val="118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63" w:lineRule="exact"/>
              <w:jc w:val="both"/>
            </w:pPr>
            <w:r>
              <w:rPr>
                <w:rStyle w:val="6pt"/>
              </w:rPr>
              <w:t xml:space="preserve">Код главного </w:t>
            </w:r>
            <w:r w:rsidR="00A60734">
              <w:rPr>
                <w:rStyle w:val="6pt"/>
              </w:rPr>
              <w:t>распорядителя</w:t>
            </w:r>
            <w:r>
              <w:rPr>
                <w:rStyle w:val="6pt"/>
              </w:rPr>
              <w:t xml:space="preserve"> я бюджетных средств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63" w:lineRule="exact"/>
            </w:pPr>
            <w:r>
              <w:rPr>
                <w:rStyle w:val="6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6pt"/>
              </w:rPr>
              <w:t>Ставропольский</w:t>
            </w:r>
            <w:proofErr w:type="gramEnd"/>
            <w:r>
              <w:rPr>
                <w:rStyle w:val="6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6pt"/>
              </w:rPr>
              <w:t>раздел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6pt"/>
              </w:rPr>
              <w:t>подраздел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6pt"/>
              </w:rPr>
              <w:t>целевая статья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6pt"/>
              </w:rPr>
              <w:t>вид расхода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63" w:lineRule="exact"/>
              <w:jc w:val="both"/>
            </w:pPr>
            <w:r>
              <w:rPr>
                <w:rStyle w:val="6pt"/>
              </w:rPr>
              <w:t xml:space="preserve">сумма на </w:t>
            </w:r>
            <w:r>
              <w:rPr>
                <w:rStyle w:val="7pt"/>
              </w:rPr>
              <w:t xml:space="preserve">2014 </w:t>
            </w:r>
            <w:r>
              <w:rPr>
                <w:rStyle w:val="6pt"/>
              </w:rPr>
              <w:t>год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63" w:lineRule="exact"/>
              <w:jc w:val="both"/>
            </w:pPr>
            <w:r>
              <w:rPr>
                <w:rStyle w:val="6pt"/>
              </w:rPr>
              <w:t xml:space="preserve">сумма на </w:t>
            </w:r>
            <w:r>
              <w:rPr>
                <w:rStyle w:val="7pt"/>
              </w:rPr>
              <w:t xml:space="preserve">2015 </w:t>
            </w:r>
            <w:r>
              <w:rPr>
                <w:rStyle w:val="6pt"/>
              </w:rPr>
              <w:t>год</w:t>
            </w:r>
          </w:p>
        </w:tc>
      </w:tr>
      <w:tr w:rsidR="00BE00CA">
        <w:trPr>
          <w:trHeight w:hRule="exact" w:val="56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7pt"/>
              </w:rPr>
              <w:t>Администрация сельского поселения Тимофеевка муниципального района Ставропольского Самарской области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29 584,00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29 584,00</w:t>
            </w:r>
          </w:p>
        </w:tc>
      </w:tr>
      <w:tr w:rsidR="00BE00CA">
        <w:trPr>
          <w:trHeight w:hRule="exact" w:val="31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Общегосударственные вопросы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3 106,00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3 106,00</w:t>
            </w:r>
          </w:p>
        </w:tc>
      </w:tr>
      <w:tr w:rsidR="00BE00CA">
        <w:trPr>
          <w:trHeight w:hRule="exact" w:val="725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7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</w:tr>
      <w:tr w:rsidR="00BE00CA">
        <w:trPr>
          <w:trHeight w:hRule="exact" w:val="734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7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0020000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</w:tr>
      <w:tr w:rsidR="00BE00CA">
        <w:trPr>
          <w:trHeight w:hRule="exact" w:val="31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Глава муниципального образования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0020300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</w:tr>
      <w:tr w:rsidR="00BE00CA">
        <w:trPr>
          <w:trHeight w:hRule="exact" w:val="39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7pt"/>
              </w:rPr>
              <w:t>Выполнение функций органами местного самоуправления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0020300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500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481,00</w:t>
            </w:r>
          </w:p>
        </w:tc>
      </w:tr>
      <w:tr w:rsidR="00BE00CA">
        <w:trPr>
          <w:trHeight w:hRule="exact" w:val="57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Pr="00A60734" w:rsidRDefault="00A60734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00" w:lineRule="exact"/>
              <w:rPr>
                <w:sz w:val="12"/>
                <w:szCs w:val="12"/>
              </w:rPr>
            </w:pPr>
            <w:r w:rsidRPr="00A60734">
              <w:rPr>
                <w:rStyle w:val="5pt"/>
                <w:sz w:val="12"/>
                <w:szCs w:val="12"/>
              </w:rPr>
              <w:t xml:space="preserve">Функционирования правительства </w:t>
            </w:r>
            <w:proofErr w:type="gramStart"/>
            <w:r w:rsidRPr="00A60734">
              <w:rPr>
                <w:rStyle w:val="5pt"/>
                <w:sz w:val="12"/>
                <w:szCs w:val="12"/>
              </w:rPr>
              <w:t>Российской</w:t>
            </w:r>
            <w:proofErr w:type="gramEnd"/>
          </w:p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7pt"/>
              </w:rPr>
              <w:t>Федерации, высших исполнительных органов государственной власти субъектов Российской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2 596,00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2 596,00</w:t>
            </w:r>
          </w:p>
        </w:tc>
      </w:tr>
      <w:tr w:rsidR="00BE00CA">
        <w:trPr>
          <w:trHeight w:hRule="exact" w:val="79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7pt"/>
              </w:rPr>
              <w:t>Руководство и управление в сфере установленных функций органов государственной власти субъектов РФ и органе местного самоуправления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0020000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2 531,00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2 531,00</w:t>
            </w:r>
          </w:p>
        </w:tc>
      </w:tr>
      <w:tr w:rsidR="00BE00CA">
        <w:trPr>
          <w:trHeight w:hRule="exact" w:val="31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Центральный аппарат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0020400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2 531,00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2 531,00</w:t>
            </w:r>
          </w:p>
        </w:tc>
      </w:tr>
      <w:tr w:rsidR="00BE00CA">
        <w:trPr>
          <w:trHeight w:hRule="exact" w:val="42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7pt"/>
              </w:rPr>
              <w:t>Выполнение функций органами местного самоуправления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0020400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500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2 531,00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2 531,00</w:t>
            </w:r>
          </w:p>
        </w:tc>
      </w:tr>
      <w:tr w:rsidR="00BE00CA">
        <w:trPr>
          <w:trHeight w:hRule="exact" w:val="1934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78" w:lineRule="exact"/>
              <w:jc w:val="both"/>
            </w:pPr>
            <w:proofErr w:type="spellStart"/>
            <w:r>
              <w:rPr>
                <w:rStyle w:val="7pt"/>
              </w:rPr>
              <w:t>Софинансирование</w:t>
            </w:r>
            <w:proofErr w:type="spellEnd"/>
            <w:r>
              <w:rPr>
                <w:rStyle w:val="7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5210000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65,00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65,00</w:t>
            </w:r>
          </w:p>
        </w:tc>
      </w:tr>
      <w:tr w:rsidR="00BE00CA">
        <w:trPr>
          <w:trHeight w:hRule="exact" w:val="55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7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65,00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65,00</w:t>
            </w:r>
          </w:p>
        </w:tc>
      </w:tr>
      <w:tr w:rsidR="00BE00CA">
        <w:trPr>
          <w:trHeight w:hRule="exact" w:val="418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Иные межбюджетные трансферты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30" w:lineRule="exact"/>
            </w:pPr>
            <w:r>
              <w:rPr>
                <w:rStyle w:val="65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BE00CA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left="100"/>
              <w:jc w:val="left"/>
            </w:pPr>
            <w:r>
              <w:rPr>
                <w:rStyle w:val="7pt"/>
              </w:rPr>
              <w:t>65,00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65,00</w:t>
            </w:r>
          </w:p>
        </w:tc>
      </w:tr>
      <w:tr w:rsidR="00BE00CA">
        <w:trPr>
          <w:trHeight w:hRule="exact" w:val="42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Резервные фонды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29,00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29,00</w:t>
            </w:r>
          </w:p>
        </w:tc>
      </w:tr>
      <w:tr w:rsidR="00BE00CA">
        <w:trPr>
          <w:trHeight w:hRule="exact" w:val="42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Резервные фонды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0700000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29,00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29,00</w:t>
            </w:r>
          </w:p>
        </w:tc>
      </w:tr>
      <w:tr w:rsidR="00BE00CA">
        <w:trPr>
          <w:trHeight w:hRule="exact" w:val="442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Резервные фонды местных администраций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0700500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29,00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29,00</w:t>
            </w:r>
          </w:p>
        </w:tc>
      </w:tr>
      <w:tr w:rsidR="00BE00CA">
        <w:trPr>
          <w:trHeight w:hRule="exact" w:val="374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Резервные фонды местных администраций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0700500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BE00CA">
            <w:pPr>
              <w:framePr w:w="102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left="100"/>
              <w:jc w:val="left"/>
            </w:pPr>
            <w:r>
              <w:rPr>
                <w:rStyle w:val="7pt"/>
              </w:rPr>
              <w:t>29,00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29,00</w:t>
            </w:r>
          </w:p>
        </w:tc>
      </w:tr>
      <w:tr w:rsidR="00BE00CA">
        <w:trPr>
          <w:trHeight w:hRule="exact" w:val="461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Национальная оборона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330,00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330,00</w:t>
            </w:r>
          </w:p>
        </w:tc>
      </w:tr>
      <w:tr w:rsidR="00BE00CA">
        <w:trPr>
          <w:trHeight w:hRule="exact" w:val="42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Мобилизационная и вневойсковая подготовка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330,00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330,00</w:t>
            </w:r>
          </w:p>
        </w:tc>
      </w:tr>
      <w:tr w:rsidR="00BE00CA">
        <w:trPr>
          <w:trHeight w:hRule="exact" w:val="427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7pt"/>
              </w:rPr>
              <w:t>Руководство и управление в сфере установленных функций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0010000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330,00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330,00</w:t>
            </w:r>
          </w:p>
        </w:tc>
      </w:tr>
      <w:tr w:rsidR="00BE00CA">
        <w:trPr>
          <w:trHeight w:hRule="exact" w:val="634"/>
          <w:jc w:val="center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455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7pt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0013600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7pt"/>
              </w:rPr>
              <w:t>000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ind w:right="200"/>
              <w:jc w:val="right"/>
            </w:pPr>
            <w:r>
              <w:rPr>
                <w:rStyle w:val="7pt"/>
              </w:rPr>
              <w:t>330,00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00CA" w:rsidRDefault="002B1447">
            <w:pPr>
              <w:pStyle w:val="11"/>
              <w:framePr w:w="10258" w:wrap="notBeside" w:vAnchor="text" w:hAnchor="text" w:xAlign="center" w:y="1"/>
              <w:shd w:val="clear" w:color="auto" w:fill="auto"/>
              <w:spacing w:before="0" w:after="0" w:line="140" w:lineRule="exact"/>
              <w:jc w:val="both"/>
            </w:pPr>
            <w:r>
              <w:rPr>
                <w:rStyle w:val="7pt"/>
              </w:rPr>
              <w:t>330,00</w:t>
            </w:r>
          </w:p>
        </w:tc>
      </w:tr>
    </w:tbl>
    <w:p w:rsidR="00BE00CA" w:rsidRDefault="00BE00CA">
      <w:pPr>
        <w:rPr>
          <w:sz w:val="2"/>
          <w:szCs w:val="2"/>
        </w:rPr>
      </w:pPr>
    </w:p>
    <w:p w:rsidR="00BE00CA" w:rsidRDefault="00BE00CA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"/>
        <w:gridCol w:w="3677"/>
        <w:gridCol w:w="730"/>
        <w:gridCol w:w="734"/>
        <w:gridCol w:w="1114"/>
        <w:gridCol w:w="864"/>
        <w:gridCol w:w="1128"/>
        <w:gridCol w:w="1099"/>
      </w:tblGrid>
      <w:tr w:rsidR="008B70F4" w:rsidRPr="008B70F4" w:rsidTr="008B70F4">
        <w:trPr>
          <w:trHeight w:hRule="exact" w:val="44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lastRenderedPageBreak/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0013600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lef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1 500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330,00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: ■ 330,00</w:t>
            </w:r>
          </w:p>
        </w:tc>
      </w:tr>
      <w:tr w:rsidR="008B70F4" w:rsidRPr="008B70F4" w:rsidTr="008B70F4">
        <w:trPr>
          <w:trHeight w:hRule="exact" w:val="41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</w:tr>
      <w:tr w:rsidR="008B70F4" w:rsidRPr="008B70F4" w:rsidTr="008B70F4">
        <w:trPr>
          <w:trHeight w:hRule="exact" w:val="67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</w:tr>
      <w:tr w:rsidR="008B70F4" w:rsidRPr="008B70F4" w:rsidTr="008B70F4">
        <w:trPr>
          <w:trHeight w:hRule="exact" w:val="190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Софинансирование</w:t>
            </w:r>
            <w:proofErr w:type="spellEnd"/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5210000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</w:tr>
      <w:tr w:rsidR="008B70F4" w:rsidRPr="008B70F4" w:rsidTr="008B70F4">
        <w:trPr>
          <w:trHeight w:hRule="exact" w:val="65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5210600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</w:tr>
      <w:tr w:rsidR="008B70F4" w:rsidRPr="008B70F4" w:rsidTr="008B70F4">
        <w:trPr>
          <w:trHeight w:hRule="exact" w:val="41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09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5210600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017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175,00</w:t>
            </w:r>
          </w:p>
        </w:tc>
      </w:tr>
      <w:tr w:rsidR="008B70F4" w:rsidRPr="008B70F4" w:rsidTr="008B70F4">
        <w:trPr>
          <w:trHeight w:hRule="exact" w:val="31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24 125,00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24 125,00</w:t>
            </w:r>
          </w:p>
        </w:tc>
      </w:tr>
      <w:tr w:rsidR="008B70F4" w:rsidRPr="008B70F4" w:rsidTr="008B70F4">
        <w:trPr>
          <w:trHeight w:hRule="exact" w:val="31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Коммунальное хозяйство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6 000,00</w:t>
            </w:r>
          </w:p>
        </w:tc>
      </w:tr>
      <w:tr w:rsidR="008B70F4" w:rsidRPr="008B70F4" w:rsidTr="008B70F4">
        <w:trPr>
          <w:trHeight w:hRule="exact" w:val="31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Бюджетные инвестиции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1020000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6 000,00</w:t>
            </w:r>
          </w:p>
        </w:tc>
      </w:tr>
      <w:tr w:rsidR="008B70F4" w:rsidRPr="008B70F4" w:rsidTr="008B70F4">
        <w:trPr>
          <w:trHeight w:hRule="exact" w:val="30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Бюджетные инвестиции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1020102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6 000,00</w:t>
            </w:r>
          </w:p>
        </w:tc>
      </w:tr>
      <w:tr w:rsidR="008B70F4" w:rsidRPr="008B70F4" w:rsidTr="008B70F4">
        <w:trPr>
          <w:trHeight w:hRule="exact" w:val="31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Благоустройство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18 125,00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18 125,00</w:t>
            </w:r>
          </w:p>
        </w:tc>
      </w:tr>
      <w:tr w:rsidR="008B70F4" w:rsidRPr="008B70F4" w:rsidTr="008B70F4">
        <w:trPr>
          <w:trHeight w:hRule="exact" w:val="31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Благоустройство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18 125,00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18 125,00</w:t>
            </w:r>
          </w:p>
        </w:tc>
      </w:tr>
      <w:tr w:rsidR="008B70F4" w:rsidRPr="008B70F4" w:rsidTr="008B70F4">
        <w:trPr>
          <w:trHeight w:hRule="exact" w:val="31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Уличное освещение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6000100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325,00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325,00</w:t>
            </w:r>
          </w:p>
        </w:tc>
      </w:tr>
      <w:tr w:rsidR="008B70F4" w:rsidRPr="008B70F4" w:rsidTr="008B70F4">
        <w:trPr>
          <w:trHeight w:hRule="exact" w:val="90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6000100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325,00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325,00</w:t>
            </w:r>
          </w:p>
        </w:tc>
      </w:tr>
      <w:tr w:rsidR="008B70F4" w:rsidRPr="008B70F4" w:rsidTr="008B70F4">
        <w:trPr>
          <w:trHeight w:hRule="exact" w:val="93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Строительство и содержание автомобильных дорог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6000200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13 800,00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13 800,00</w:t>
            </w:r>
          </w:p>
        </w:tc>
      </w:tr>
      <w:tr w:rsidR="008B70F4" w:rsidRPr="008B70F4" w:rsidTr="008B70F4">
        <w:trPr>
          <w:trHeight w:hRule="exact" w:val="91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Закупка товаров, работ и услуг для муниципальных нужд в целях оказания муниципальных услуг физическим и юридическим лицам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3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3"/>
                <w:szCs w:val="13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6000200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lef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|роо</w:t>
            </w:r>
            <w:proofErr w:type="gramStart"/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13 800,00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23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13 800,00</w:t>
            </w:r>
          </w:p>
        </w:tc>
      </w:tr>
      <w:tr w:rsidR="008B70F4" w:rsidRPr="008B70F4" w:rsidTr="008B70F4">
        <w:trPr>
          <w:trHeight w:hRule="exact" w:val="42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8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6000500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4 000,00</w:t>
            </w:r>
          </w:p>
        </w:tc>
      </w:tr>
      <w:tr w:rsidR="008B70F4" w:rsidRPr="008B70F4" w:rsidTr="008B70F4">
        <w:trPr>
          <w:trHeight w:hRule="exact" w:val="94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Закупка товаров, работ и услуг для муниципальных нужд в целях оказания муниципальных уел</w:t>
            </w:r>
            <w:proofErr w:type="gramStart"/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 xml:space="preserve"> ,</w:t>
            </w:r>
            <w:proofErr w:type="gramEnd"/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 xml:space="preserve"> г физическим и юридическим лицам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6000500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4 000,00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: 4 000,00</w:t>
            </w:r>
          </w:p>
        </w:tc>
      </w:tr>
      <w:tr w:rsidR="008B70F4" w:rsidRPr="008B70F4" w:rsidTr="008B70F4">
        <w:trPr>
          <w:trHeight w:hRule="exact" w:val="42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Образование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165,00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165,00</w:t>
            </w:r>
          </w:p>
        </w:tc>
      </w:tr>
      <w:tr w:rsidR="008B70F4" w:rsidRPr="008B70F4" w:rsidTr="008B70F4">
        <w:trPr>
          <w:trHeight w:hRule="exact" w:val="3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Молодежная политика и оздоровление детей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165,00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165,00</w:t>
            </w:r>
          </w:p>
        </w:tc>
      </w:tr>
      <w:tr w:rsidR="008B70F4" w:rsidRPr="008B70F4" w:rsidTr="008B70F4">
        <w:trPr>
          <w:trHeight w:hRule="exact" w:val="41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Организационно-воспитательная работа с молодежью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4310000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99,00</w:t>
            </w:r>
          </w:p>
        </w:tc>
      </w:tr>
      <w:tr w:rsidR="008B70F4" w:rsidRPr="008B70F4" w:rsidTr="008B70F4">
        <w:trPr>
          <w:trHeight w:hRule="exact" w:val="42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Проведение мероприятий для детей и молодежи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43101000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99,00</w:t>
            </w:r>
          </w:p>
        </w:tc>
      </w:tr>
      <w:tr w:rsidR="008B70F4" w:rsidRPr="008B70F4" w:rsidTr="008B70F4">
        <w:trPr>
          <w:trHeight w:hRule="exact" w:val="37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Выполнение функций казенными учреждениями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4310100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99,00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99,00</w:t>
            </w:r>
          </w:p>
        </w:tc>
      </w:tr>
      <w:tr w:rsidR="008B70F4" w:rsidRPr="008B70F4" w:rsidTr="008B70F4">
        <w:trPr>
          <w:trHeight w:hRule="exact" w:val="2155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>Софинансирование</w:t>
            </w:r>
            <w:proofErr w:type="spellEnd"/>
            <w:r w:rsidRPr="008B70F4">
              <w:rPr>
                <w:rFonts w:ascii="Arial Unicode MS" w:eastAsia="Arial Unicode MS" w:hAnsi="Arial Unicode MS" w:cs="Arial Unicode MS"/>
                <w:sz w:val="14"/>
                <w:szCs w:val="14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5210000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66,00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Lucida Sans Unicode" w:eastAsia="Lucida Sans Unicode" w:hAnsi="Lucida Sans Unicode" w:cs="Lucida Sans Unicode"/>
                <w:spacing w:val="-10"/>
                <w:sz w:val="14"/>
                <w:szCs w:val="14"/>
              </w:rPr>
              <w:t>66,00</w:t>
            </w:r>
          </w:p>
        </w:tc>
      </w:tr>
    </w:tbl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p w:rsidR="008B70F4" w:rsidRDefault="008B70F4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"/>
        <w:gridCol w:w="3677"/>
        <w:gridCol w:w="730"/>
        <w:gridCol w:w="730"/>
        <w:gridCol w:w="1114"/>
        <w:gridCol w:w="869"/>
        <w:gridCol w:w="1128"/>
        <w:gridCol w:w="1094"/>
      </w:tblGrid>
      <w:tr w:rsidR="008B70F4" w:rsidRPr="008B70F4" w:rsidTr="008B70F4">
        <w:trPr>
          <w:trHeight w:hRule="exact" w:val="56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lastRenderedPageBreak/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66,00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66,00</w:t>
            </w:r>
          </w:p>
        </w:tc>
      </w:tr>
      <w:tr w:rsidR="008B70F4" w:rsidRPr="008B70F4" w:rsidTr="008B70F4">
        <w:trPr>
          <w:trHeight w:hRule="exact" w:val="38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: 07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66.00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66.00</w:t>
            </w:r>
          </w:p>
        </w:tc>
      </w:tr>
      <w:tr w:rsidR="008B70F4" w:rsidRPr="008B70F4" w:rsidTr="008B70F4">
        <w:trPr>
          <w:trHeight w:hRule="exact" w:val="437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Культура, кинематография и средства массовой информации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</w:tr>
      <w:tr w:rsidR="008B70F4" w:rsidRPr="008B70F4" w:rsidTr="008B70F4">
        <w:trPr>
          <w:trHeight w:hRule="exact" w:val="41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Культура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</w:tr>
      <w:tr w:rsidR="008B70F4" w:rsidRPr="008B70F4" w:rsidTr="008B70F4">
        <w:trPr>
          <w:trHeight w:hRule="exact" w:val="2026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3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B70F4">
              <w:rPr>
                <w:rFonts w:ascii="Arial" w:eastAsia="Arial" w:hAnsi="Arial" w:cs="Arial"/>
                <w:sz w:val="14"/>
                <w:szCs w:val="14"/>
              </w:rPr>
              <w:t>Софинансирование</w:t>
            </w:r>
            <w:proofErr w:type="spellEnd"/>
            <w:r w:rsidRPr="008B70F4">
              <w:rPr>
                <w:rFonts w:ascii="Arial" w:eastAsia="Arial" w:hAnsi="Arial" w:cs="Arial"/>
                <w:sz w:val="14"/>
                <w:szCs w:val="14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</w:tr>
      <w:tr w:rsidR="008B70F4" w:rsidRPr="008B70F4" w:rsidTr="008B70F4">
        <w:trPr>
          <w:trHeight w:hRule="exact" w:val="63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</w:tr>
      <w:tr w:rsidR="008B70F4" w:rsidRPr="008B70F4" w:rsidTr="008B70F4">
        <w:trPr>
          <w:trHeight w:hRule="exact" w:val="398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08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1 364.00</w:t>
            </w:r>
          </w:p>
        </w:tc>
      </w:tr>
      <w:tr w:rsidR="008B70F4" w:rsidRPr="008B70F4" w:rsidTr="008B70F4">
        <w:trPr>
          <w:trHeight w:hRule="exact" w:val="43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319,00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319,00</w:t>
            </w:r>
          </w:p>
        </w:tc>
      </w:tr>
      <w:tr w:rsidR="008B70F4" w:rsidRPr="008B70F4" w:rsidTr="008B70F4">
        <w:trPr>
          <w:trHeight w:hRule="exact" w:val="370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Массовый спорт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319,00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319,00</w:t>
            </w:r>
          </w:p>
        </w:tc>
      </w:tr>
      <w:tr w:rsidR="008B70F4" w:rsidRPr="008B70F4" w:rsidTr="008B70F4">
        <w:trPr>
          <w:trHeight w:hRule="exact" w:val="490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8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Физкультурно-оздоровительная работа и спортивные мероприятия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5120000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166,00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166,00</w:t>
            </w:r>
          </w:p>
        </w:tc>
      </w:tr>
      <w:tr w:rsidR="008B70F4" w:rsidRPr="008B70F4" w:rsidTr="008B70F4">
        <w:trPr>
          <w:trHeight w:hRule="exact" w:val="403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5129700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166,00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166,00</w:t>
            </w:r>
          </w:p>
        </w:tc>
      </w:tr>
      <w:tr w:rsidR="008B70F4" w:rsidRPr="008B70F4" w:rsidTr="008B70F4">
        <w:trPr>
          <w:trHeight w:hRule="exact" w:val="499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Выполнение функций казенными учреждениями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5129700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"</w:t>
            </w:r>
            <w:proofErr w:type="gramStart"/>
            <w:r w:rsidRPr="008B70F4">
              <w:rPr>
                <w:rFonts w:ascii="Arial" w:eastAsia="Arial" w:hAnsi="Arial" w:cs="Arial"/>
                <w:sz w:val="14"/>
                <w:szCs w:val="14"/>
              </w:rPr>
              <w:t>Ц</w:t>
            </w:r>
            <w:proofErr w:type="gramEnd"/>
            <w:r w:rsidRPr="008B70F4">
              <w:rPr>
                <w:rFonts w:ascii="Arial" w:eastAsia="Arial" w:hAnsi="Arial" w:cs="Arial"/>
                <w:sz w:val="14"/>
                <w:szCs w:val="14"/>
              </w:rPr>
              <w:t xml:space="preserve">:;.;. 166, </w:t>
            </w:r>
            <w:r w:rsidRPr="008B70F4">
              <w:rPr>
                <w:rFonts w:ascii="Arial" w:eastAsia="Arial" w:hAnsi="Arial" w:cs="Arial"/>
                <w:sz w:val="14"/>
                <w:szCs w:val="14"/>
                <w:lang w:val="en-US"/>
              </w:rPr>
              <w:t>Of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166,00</w:t>
            </w:r>
          </w:p>
        </w:tc>
      </w:tr>
      <w:tr w:rsidR="008B70F4" w:rsidRPr="008B70F4" w:rsidTr="008B70F4">
        <w:trPr>
          <w:trHeight w:hRule="exact" w:val="1891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B70F4">
              <w:rPr>
                <w:rFonts w:ascii="Arial" w:eastAsia="Arial" w:hAnsi="Arial" w:cs="Arial"/>
                <w:sz w:val="14"/>
                <w:szCs w:val="14"/>
              </w:rPr>
              <w:t>Софинансирование</w:t>
            </w:r>
            <w:proofErr w:type="spellEnd"/>
            <w:r w:rsidRPr="008B70F4">
              <w:rPr>
                <w:rFonts w:ascii="Arial" w:eastAsia="Arial" w:hAnsi="Arial" w:cs="Arial"/>
                <w:sz w:val="14"/>
                <w:szCs w:val="14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5210000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153,00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153,00</w:t>
            </w:r>
          </w:p>
        </w:tc>
      </w:tr>
      <w:tr w:rsidR="008B70F4" w:rsidRPr="008B70F4" w:rsidTr="008B70F4">
        <w:trPr>
          <w:trHeight w:hRule="exact" w:val="55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11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153,00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153,00</w:t>
            </w:r>
          </w:p>
        </w:tc>
      </w:tr>
      <w:tr w:rsidR="008B70F4" w:rsidRPr="008B70F4" w:rsidTr="008B70F4">
        <w:trPr>
          <w:trHeight w:hRule="exact" w:val="322"/>
        </w:trPr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3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455 '</w:t>
            </w:r>
          </w:p>
        </w:tc>
        <w:tc>
          <w:tcPr>
            <w:tcW w:w="36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02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5210600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017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153.00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40" w:lineRule="exact"/>
              <w:ind w:right="2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4"/>
                <w:szCs w:val="14"/>
              </w:rPr>
              <w:t>153.00</w:t>
            </w:r>
          </w:p>
        </w:tc>
      </w:tr>
      <w:tr w:rsidR="008B70F4" w:rsidRPr="008B70F4" w:rsidTr="008B70F4">
        <w:trPr>
          <w:trHeight w:hRule="exact" w:val="384"/>
        </w:trPr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7"/>
                <w:szCs w:val="17"/>
              </w:rPr>
              <w:t>Условно утвержденные расходы: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7"/>
                <w:szCs w:val="17"/>
              </w:rPr>
              <w:t>757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7"/>
                <w:szCs w:val="17"/>
              </w:rPr>
              <w:t>1 553</w:t>
            </w:r>
          </w:p>
        </w:tc>
      </w:tr>
      <w:tr w:rsidR="008B70F4" w:rsidRPr="008B70F4" w:rsidTr="008B70F4">
        <w:trPr>
          <w:trHeight w:hRule="exact" w:val="403"/>
        </w:trPr>
        <w:tc>
          <w:tcPr>
            <w:tcW w:w="4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7"/>
                <w:szCs w:val="17"/>
              </w:rPr>
              <w:t>Всего с учетом условно утвержденных расходов: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7"/>
                <w:szCs w:val="17"/>
              </w:rPr>
              <w:t>30 341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B70F4" w:rsidRPr="008B70F4" w:rsidRDefault="008B70F4" w:rsidP="008B70F4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B70F4">
              <w:rPr>
                <w:rFonts w:ascii="Arial" w:eastAsia="Arial" w:hAnsi="Arial" w:cs="Arial"/>
                <w:sz w:val="17"/>
                <w:szCs w:val="17"/>
              </w:rPr>
              <w:t>31 137</w:t>
            </w:r>
          </w:p>
        </w:tc>
      </w:tr>
    </w:tbl>
    <w:p w:rsidR="008B70F4" w:rsidRDefault="008B70F4">
      <w:pPr>
        <w:rPr>
          <w:sz w:val="2"/>
          <w:szCs w:val="2"/>
        </w:rPr>
      </w:pPr>
      <w:bookmarkStart w:id="1" w:name="_GoBack"/>
      <w:bookmarkEnd w:id="1"/>
    </w:p>
    <w:sectPr w:rsidR="008B70F4">
      <w:type w:val="continuous"/>
      <w:pgSz w:w="11909" w:h="16838"/>
      <w:pgMar w:top="505" w:right="821" w:bottom="476" w:left="82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591" w:rsidRDefault="00115591">
      <w:r>
        <w:separator/>
      </w:r>
    </w:p>
  </w:endnote>
  <w:endnote w:type="continuationSeparator" w:id="0">
    <w:p w:rsidR="00115591" w:rsidRDefault="0011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591" w:rsidRDefault="00115591"/>
  </w:footnote>
  <w:footnote w:type="continuationSeparator" w:id="0">
    <w:p w:rsidR="00115591" w:rsidRDefault="0011559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E00CA"/>
    <w:rsid w:val="00115591"/>
    <w:rsid w:val="002B1447"/>
    <w:rsid w:val="008B70F4"/>
    <w:rsid w:val="00A60734"/>
    <w:rsid w:val="00BE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single"/>
      <w:lang w:val="ru-RU"/>
    </w:rPr>
  </w:style>
  <w:style w:type="character" w:customStyle="1" w:styleId="6pt">
    <w:name w:val="Основной текст + 6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/>
    </w:rPr>
  </w:style>
  <w:style w:type="character" w:customStyle="1" w:styleId="7pt">
    <w:name w:val="Основной текст + 7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5pt">
    <w:name w:val="Основной текст + 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/>
    </w:rPr>
  </w:style>
  <w:style w:type="character" w:customStyle="1" w:styleId="65pt">
    <w:name w:val="Основной текст + 6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right"/>
      <w:outlineLvl w:val="0"/>
    </w:pPr>
    <w:rPr>
      <w:rFonts w:ascii="Arial" w:eastAsia="Arial" w:hAnsi="Arial" w:cs="Arial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120" w:line="178" w:lineRule="exact"/>
      <w:ind w:hanging="380"/>
      <w:jc w:val="both"/>
    </w:pPr>
    <w:rPr>
      <w:rFonts w:ascii="Arial" w:eastAsia="Arial" w:hAnsi="Arial" w:cs="Arial"/>
      <w:sz w:val="14"/>
      <w:szCs w:val="14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" w:after="120" w:line="0" w:lineRule="atLeast"/>
      <w:jc w:val="center"/>
    </w:pPr>
    <w:rPr>
      <w:rFonts w:ascii="Arial" w:eastAsia="Arial" w:hAnsi="Arial" w:cs="Arial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2013-04-05T12:00:00Z</dcterms:created>
  <dcterms:modified xsi:type="dcterms:W3CDTF">2013-04-10T10:33:00Z</dcterms:modified>
</cp:coreProperties>
</file>