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F4" w:rsidRPr="004B16F4" w:rsidRDefault="004B16F4" w:rsidP="004B16F4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eastAsia="ar-SA"/>
        </w:rPr>
      </w:pPr>
      <w:r w:rsidRPr="004B16F4">
        <w:rPr>
          <w:rFonts w:ascii="Times New Roman" w:eastAsia="Times New Roman" w:hAnsi="Times New Roman" w:cs="Tahoma"/>
          <w:b/>
          <w:noProof/>
          <w:sz w:val="24"/>
          <w:szCs w:val="24"/>
          <w:lang w:eastAsia="ru-RU"/>
        </w:rPr>
        <w:drawing>
          <wp:inline distT="0" distB="0" distL="0" distR="0" wp14:anchorId="4E4B99E8" wp14:editId="455C3A9D">
            <wp:extent cx="56197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6F4" w:rsidRPr="004B16F4" w:rsidRDefault="004B16F4" w:rsidP="004B1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4B16F4" w:rsidRPr="004B16F4" w:rsidRDefault="004B16F4" w:rsidP="004B1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4B16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 СЕЛЬСКОГО ПОСЕЛЕНИЯ ТИМОФЕЕВКА МУНИЦИПАЛЬНОГО РАЙОНА СТАВРОПОЛЬСКИЙ</w:t>
      </w:r>
    </w:p>
    <w:p w:rsidR="004B16F4" w:rsidRPr="004B16F4" w:rsidRDefault="004B16F4" w:rsidP="004B1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4B16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4B16F4" w:rsidRDefault="004B16F4" w:rsidP="004B16F4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4B16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4B16F4" w:rsidRPr="004B16F4" w:rsidRDefault="004B16F4" w:rsidP="004B16F4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4B16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проект</w:t>
      </w:r>
    </w:p>
    <w:p w:rsidR="004B16F4" w:rsidRPr="004B16F4" w:rsidRDefault="004B16F4" w:rsidP="004B16F4">
      <w:pPr>
        <w:spacing w:before="280" w:after="0" w:line="240" w:lineRule="auto"/>
        <w:rPr>
          <w:rFonts w:ascii="Arial" w:eastAsia="Lucida Sans Unicode" w:hAnsi="Arial" w:cs="Times New Roman"/>
          <w:b/>
          <w:i/>
          <w:sz w:val="24"/>
          <w:szCs w:val="24"/>
          <w:lang w:eastAsia="ar-SA"/>
        </w:rPr>
      </w:pPr>
      <w:r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«____» _________ 2020г. </w:t>
      </w:r>
      <w:r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    </w:t>
      </w:r>
      <w:r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>№ _____</w:t>
      </w:r>
    </w:p>
    <w:p w:rsidR="004B16F4" w:rsidRPr="004B16F4" w:rsidRDefault="004B16F4" w:rsidP="004B16F4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b/>
          <w:i/>
          <w:sz w:val="24"/>
          <w:szCs w:val="24"/>
          <w:lang w:eastAsia="ar-SA"/>
        </w:rPr>
      </w:pPr>
    </w:p>
    <w:p w:rsidR="004B16F4" w:rsidRPr="004B16F4" w:rsidRDefault="004B16F4" w:rsidP="004B16F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Об избрании высшего выборного должностного лица сельского поселения Тимофеевка муниципального района Ставропольский Самарской области - Главы сельского поселения Тимофеевка муниципального района Ставропольский Самарской области.</w:t>
      </w:r>
    </w:p>
    <w:p w:rsidR="004B16F4" w:rsidRPr="004B16F4" w:rsidRDefault="004B16F4" w:rsidP="004B16F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B16F4" w:rsidRPr="004B16F4" w:rsidRDefault="004B16F4" w:rsidP="004B16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Тимофеевка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Тимофеевка муниципального района Ставропольский Самарской области, утвержденным Решением Собрания представителей сельского поселения Тимофеевка муниципального района Ставропольский Самарской области № 124 от 03.09.2015 г., рассмотрев предложенные конкурсной комиссией кандидатуры на должность Главы сельского поселения Тимофеевка муниципального района Ставропольский Самарской области, Собрание представителей сельского поселения Тимофеевка муниципального района Ставропольский Самарской области </w:t>
      </w:r>
    </w:p>
    <w:p w:rsidR="004B16F4" w:rsidRPr="004B16F4" w:rsidRDefault="004B16F4" w:rsidP="004B16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B16F4" w:rsidRPr="004B16F4" w:rsidRDefault="004B16F4" w:rsidP="004B16F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РЕШИЛО</w:t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:</w:t>
      </w:r>
    </w:p>
    <w:p w:rsidR="004B16F4" w:rsidRPr="004B16F4" w:rsidRDefault="004B16F4" w:rsidP="004B16F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B16F4" w:rsidRPr="004B16F4" w:rsidRDefault="004B16F4" w:rsidP="004B16F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1. Избрать высшим выборным должностным лицом сельского поселения Тимофеевка муниципального района Ставропольский Самарской области – Главой сельского поселения Тимофеевка муниципального района Ставропольский Самарской области сроком на пять лет – _______________________.</w:t>
      </w:r>
    </w:p>
    <w:p w:rsidR="004B16F4" w:rsidRPr="004B16F4" w:rsidRDefault="004B16F4" w:rsidP="004B16F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B16F4" w:rsidRPr="004B16F4" w:rsidRDefault="004B16F4" w:rsidP="004B16F4">
      <w:pPr>
        <w:widowControl w:val="0"/>
        <w:suppressAutoHyphens/>
        <w:spacing w:after="0" w:line="240" w:lineRule="auto"/>
        <w:ind w:firstLine="54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2. Настоящее Решение вступает в силу со дня его принятия.</w:t>
      </w:r>
    </w:p>
    <w:p w:rsidR="004B16F4" w:rsidRPr="004B16F4" w:rsidRDefault="004B16F4" w:rsidP="004B16F4">
      <w:pPr>
        <w:widowControl w:val="0"/>
        <w:suppressAutoHyphens/>
        <w:spacing w:after="0" w:line="240" w:lineRule="auto"/>
        <w:ind w:firstLine="708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B16F4" w:rsidRPr="004B16F4" w:rsidRDefault="004B16F4" w:rsidP="004B16F4">
      <w:pPr>
        <w:keepNext/>
        <w:spacing w:after="0"/>
        <w:ind w:firstLine="540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4B1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Тимофеевка </w:t>
      </w:r>
      <w:r w:rsidRPr="004B16F4">
        <w:rPr>
          <w:rFonts w:ascii="Times New Roman" w:eastAsia="Times New Roman" w:hAnsi="Times New Roman" w:cs="Times New Roman"/>
          <w:lang w:eastAsia="ru-RU"/>
        </w:rPr>
        <w:t xml:space="preserve"> в сети Интернет  http://timofeevka.stavrsp.ru.</w:t>
      </w:r>
    </w:p>
    <w:p w:rsidR="004B16F4" w:rsidRPr="004B16F4" w:rsidRDefault="004B16F4" w:rsidP="004B16F4">
      <w:pPr>
        <w:widowControl w:val="0"/>
        <w:suppressAutoHyphens/>
        <w:spacing w:before="120"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4B16F4" w:rsidRPr="004B16F4" w:rsidRDefault="004B16F4" w:rsidP="004B16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B16F4" w:rsidRPr="004B16F4" w:rsidRDefault="004B16F4" w:rsidP="004B16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Председатель Собрания представителей </w:t>
      </w:r>
    </w:p>
    <w:p w:rsidR="004B16F4" w:rsidRPr="004B16F4" w:rsidRDefault="004B16F4" w:rsidP="004B16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сельского поселения Тимофеевка</w:t>
      </w:r>
    </w:p>
    <w:p w:rsidR="004B16F4" w:rsidRPr="004B16F4" w:rsidRDefault="004B16F4" w:rsidP="004B16F4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муниципального района Ставропольский</w:t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</w:p>
    <w:p w:rsidR="00A36F84" w:rsidRDefault="004B16F4" w:rsidP="004B16F4">
      <w:pPr>
        <w:widowControl w:val="0"/>
        <w:tabs>
          <w:tab w:val="num" w:pos="200"/>
        </w:tabs>
        <w:suppressAutoHyphens/>
        <w:spacing w:after="0" w:line="240" w:lineRule="auto"/>
        <w:outlineLvl w:val="0"/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Самарской области</w:t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                       </w:t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              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             </w:t>
      </w:r>
      <w:bookmarkStart w:id="0" w:name="_GoBack"/>
      <w:bookmarkEnd w:id="0"/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О.В. Фролов</w:t>
      </w:r>
    </w:p>
    <w:sectPr w:rsidR="00A3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73"/>
    <w:rsid w:val="003D1773"/>
    <w:rsid w:val="004B16F4"/>
    <w:rsid w:val="00A3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6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2020-12-02T10:59:00Z</dcterms:created>
  <dcterms:modified xsi:type="dcterms:W3CDTF">2020-12-02T11:00:00Z</dcterms:modified>
</cp:coreProperties>
</file>